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СОВЕТ НАРОДНЫХ ДЕПУТАТОВ ГНИЛОВСКОГО СЕЛЬСКОГО ПОСЕЛЕНИЯ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E2205A" w:rsidRPr="00E2205A" w:rsidRDefault="00E2205A" w:rsidP="00E2205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pacing w:val="50"/>
          <w:sz w:val="24"/>
          <w:szCs w:val="24"/>
          <w:lang w:eastAsia="ru-RU"/>
        </w:rPr>
      </w:pPr>
    </w:p>
    <w:p w:rsidR="00E2205A" w:rsidRPr="00E2205A" w:rsidRDefault="00E2205A" w:rsidP="00E2205A">
      <w:pPr>
        <w:ind w:left="3540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205A">
        <w:rPr>
          <w:rFonts w:ascii="Arial" w:hAnsi="Arial" w:cs="Arial"/>
          <w:sz w:val="24"/>
          <w:szCs w:val="24"/>
          <w:lang w:eastAsia="ru-RU"/>
        </w:rPr>
        <w:t xml:space="preserve"> РЕШЕНИЕ</w:t>
      </w:r>
    </w:p>
    <w:p w:rsidR="00E2205A" w:rsidRPr="00E2205A" w:rsidRDefault="00E2205A" w:rsidP="00E2205A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/>
          <w:spacing w:val="50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205A">
        <w:rPr>
          <w:rFonts w:ascii="Arial" w:eastAsia="Calibri" w:hAnsi="Arial" w:cs="Arial"/>
          <w:sz w:val="24"/>
          <w:szCs w:val="24"/>
        </w:rPr>
        <w:t xml:space="preserve">20.04.2016г.№ </w:t>
      </w:r>
      <w:r>
        <w:rPr>
          <w:rFonts w:ascii="Arial" w:eastAsia="Calibri" w:hAnsi="Arial" w:cs="Arial"/>
          <w:sz w:val="24"/>
          <w:szCs w:val="24"/>
        </w:rPr>
        <w:t>41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сообщения лицами,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05A">
        <w:rPr>
          <w:rFonts w:ascii="Arial" w:eastAsia="Times New Roman" w:hAnsi="Arial" w:cs="Arial"/>
          <w:sz w:val="24"/>
          <w:szCs w:val="24"/>
          <w:lang w:eastAsia="ru-RU"/>
        </w:rPr>
        <w:t>замещающими</w:t>
      </w:r>
      <w:proofErr w:type="gramEnd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должности,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о возникновении личной заинтересованности 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должностных обязанностей,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которая приводит или может привести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 Совет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Гниловского сельского поселения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2205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 момента 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05A" w:rsidRPr="00E2205A" w:rsidRDefault="00E2205A" w:rsidP="00E22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2205A" w:rsidRPr="00E2205A" w:rsidRDefault="00E2205A" w:rsidP="00E220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от 20.04.2016 г. № 41</w:t>
      </w:r>
    </w:p>
    <w:p w:rsidR="00E2205A" w:rsidRPr="00E2205A" w:rsidRDefault="00E2205A" w:rsidP="00E22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О ПОРЯДКЕ СООБЩЕНИЯ ЛИЦАМИ, ЗАМЕЩАЮЩИМИ МУНИЦИПАЛЬНЫЕ ДОЛЖНОСТИ,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ИЛИ МОЖЕТ ПРИВЕСТИ К КОНФЛИКТУ ИНТЕРЕСОВ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порядок сообщения лицами, замещающими муниципальные должности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Гниловском сельском поселении Острогожского муниципального района Воронежской области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E2205A">
        <w:rPr>
          <w:rFonts w:ascii="Arial" w:eastAsia="Times New Roman" w:hAnsi="Arial" w:cs="Arial"/>
          <w:sz w:val="24"/>
          <w:szCs w:val="24"/>
          <w:lang w:eastAsia="ru-RU"/>
        </w:rPr>
        <w:t>сообщать</w:t>
      </w:r>
      <w:proofErr w:type="gramEnd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подается в Комиссию по соблюдению требований к должностному поведению и урегулированию конфликта интересов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Гниловского сельского поселения </w:t>
      </w: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Комиссия)  по форме согласно приложению  к настоящему Положению и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подлежит регистрации в журнале регистрации уведомлений лиц, замещающих муниципальные должности в </w:t>
      </w:r>
      <w:r>
        <w:rPr>
          <w:rFonts w:ascii="Arial" w:eastAsia="Calibri" w:hAnsi="Arial" w:cs="Arial"/>
          <w:sz w:val="24"/>
          <w:szCs w:val="24"/>
          <w:lang w:eastAsia="ru-RU"/>
        </w:rPr>
        <w:t>Гниловском сельском поселении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>, о возникновении личной заинтересованности, которая приводит или может привести к конфликту интересов (далее - журнал).</w:t>
      </w:r>
      <w:proofErr w:type="gramEnd"/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Комиссия рассматривает уведомления и принимает по ним решения в порядке, установленном решением Совета народных депутатов </w:t>
      </w:r>
      <w:r w:rsidR="00C04831">
        <w:rPr>
          <w:rFonts w:ascii="Arial" w:eastAsia="Calibri" w:hAnsi="Arial" w:cs="Arial"/>
          <w:sz w:val="24"/>
          <w:szCs w:val="24"/>
          <w:lang w:eastAsia="ru-RU"/>
        </w:rPr>
        <w:t>Гниловского сельского поселения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.04.2016г.  № </w:t>
      </w:r>
      <w:r>
        <w:rPr>
          <w:rFonts w:ascii="Arial" w:eastAsia="Calibri" w:hAnsi="Arial" w:cs="Arial"/>
          <w:sz w:val="24"/>
          <w:szCs w:val="24"/>
          <w:lang w:eastAsia="ru-RU"/>
        </w:rPr>
        <w:t>39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lastRenderedPageBreak/>
        <w:t>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</w:t>
      </w:r>
      <w:proofErr w:type="gramEnd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должностному поведению лиц, замещающих муниципальные должности и урегулирования конфликта интересов».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9"/>
      <w:bookmarkStart w:id="1" w:name="P41"/>
      <w:bookmarkStart w:id="2" w:name="P42"/>
      <w:bookmarkEnd w:id="0"/>
      <w:bookmarkEnd w:id="1"/>
      <w:bookmarkEnd w:id="2"/>
    </w:p>
    <w:p w:rsidR="00E2205A" w:rsidRPr="00E2205A" w:rsidRDefault="00E2205A" w:rsidP="00E22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35"/>
      <w:bookmarkEnd w:id="3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сообщения лицами, 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05A">
        <w:rPr>
          <w:rFonts w:ascii="Arial" w:eastAsia="Times New Roman" w:hAnsi="Arial" w:cs="Arial"/>
          <w:sz w:val="24"/>
          <w:szCs w:val="24"/>
          <w:lang w:eastAsia="ru-RU"/>
        </w:rPr>
        <w:t>замещающими</w:t>
      </w:r>
      <w:proofErr w:type="gramEnd"/>
      <w:r w:rsidRPr="00E2205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должности,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при исполнении должностных обязанностей,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которая приводит или может привести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05A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</w:p>
    <w:p w:rsidR="00E2205A" w:rsidRPr="00E2205A" w:rsidRDefault="00E2205A" w:rsidP="00E2205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>(отметка об</w:t>
      </w:r>
      <w:proofErr w:type="gramEnd"/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>ознакомлении</w:t>
      </w:r>
      <w:proofErr w:type="gramEnd"/>
      <w:r w:rsidRPr="00E2205A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r w:rsidR="00C04831">
        <w:rPr>
          <w:rFonts w:ascii="Arial" w:eastAsia="Calibri" w:hAnsi="Arial" w:cs="Arial"/>
          <w:sz w:val="24"/>
          <w:szCs w:val="24"/>
          <w:lang w:eastAsia="ru-RU"/>
        </w:rPr>
        <w:t>Гниловского сельского поселения</w:t>
      </w:r>
      <w:bookmarkStart w:id="4" w:name="_GoBack"/>
      <w:bookmarkEnd w:id="4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от   (Ф.И.О., замещаемая должность)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b/>
          <w:sz w:val="24"/>
          <w:szCs w:val="24"/>
          <w:lang w:eastAsia="ru-RU"/>
        </w:rPr>
        <w:t>Уведомление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b/>
          <w:sz w:val="24"/>
          <w:szCs w:val="24"/>
          <w:lang w:eastAsia="ru-RU"/>
        </w:rPr>
        <w:t>о возникновении личной заинтересованности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b/>
          <w:sz w:val="24"/>
          <w:szCs w:val="24"/>
          <w:lang w:eastAsia="ru-RU"/>
        </w:rPr>
        <w:t>при исполнении должностных обязанностей,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E2205A">
        <w:rPr>
          <w:rFonts w:ascii="Arial" w:eastAsia="Calibri" w:hAnsi="Arial" w:cs="Arial"/>
          <w:b/>
          <w:sz w:val="24"/>
          <w:szCs w:val="24"/>
          <w:lang w:eastAsia="ru-RU"/>
        </w:rPr>
        <w:t>которая</w:t>
      </w:r>
      <w:proofErr w:type="gramEnd"/>
      <w:r w:rsidRPr="00E2205A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Сообщаю о возникновении у меня личной заинтересованности при исполнении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должностных  обязанностей, 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>которая</w:t>
      </w:r>
      <w:proofErr w:type="gramEnd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приводит или может привести к конфликту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интересов (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>нужное</w:t>
      </w:r>
      <w:proofErr w:type="gramEnd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подчеркнуть).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Обстоятельства,     являющиеся    основанием    возникновения    личной заинтересованности: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Должностные   обязанности,  на  исполнение  которых  влияет  или  может повлиять личная заинтересованность: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Предлагаемые   меры  по  предотвращению  или  урегулированию  конфликта интересов: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Намереваюсь (не намереваюсь) лично присутствовать на заседании комиссии 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(нужное подчеркнуть).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>«____»__________  20    г.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(подпись лица,     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ab/>
        <w:t xml:space="preserve"> (расшифровка</w:t>
      </w:r>
      <w:proofErr w:type="gramEnd"/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proofErr w:type="gramStart"/>
      <w:r w:rsidRPr="00E2205A">
        <w:rPr>
          <w:rFonts w:ascii="Arial" w:eastAsia="Calibri" w:hAnsi="Arial" w:cs="Arial"/>
          <w:sz w:val="24"/>
          <w:szCs w:val="24"/>
          <w:lang w:eastAsia="ru-RU"/>
        </w:rPr>
        <w:t>направляющего</w:t>
      </w:r>
      <w:proofErr w:type="gramEnd"/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ab/>
        <w:t xml:space="preserve">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подписи)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205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E2205A">
        <w:rPr>
          <w:rFonts w:ascii="Arial" w:eastAsia="Calibri" w:hAnsi="Arial" w:cs="Arial"/>
          <w:sz w:val="24"/>
          <w:szCs w:val="24"/>
          <w:lang w:eastAsia="ru-RU"/>
        </w:rPr>
        <w:t>уведомление)</w:t>
      </w: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205A" w:rsidRPr="00E2205A" w:rsidRDefault="00E2205A" w:rsidP="00E220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1A9E" w:rsidRPr="00E2205A" w:rsidRDefault="001B1A9E">
      <w:pPr>
        <w:rPr>
          <w:rFonts w:ascii="Arial" w:hAnsi="Arial" w:cs="Arial"/>
          <w:sz w:val="24"/>
          <w:szCs w:val="24"/>
        </w:rPr>
      </w:pPr>
    </w:p>
    <w:sectPr w:rsidR="001B1A9E" w:rsidRPr="00E2205A" w:rsidSect="00E22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5A"/>
    <w:rsid w:val="00113D7D"/>
    <w:rsid w:val="001B1A9E"/>
    <w:rsid w:val="00C04831"/>
    <w:rsid w:val="00E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2016-04-21T09:09:00Z</cp:lastPrinted>
  <dcterms:created xsi:type="dcterms:W3CDTF">2016-04-20T11:25:00Z</dcterms:created>
  <dcterms:modified xsi:type="dcterms:W3CDTF">2016-04-21T09:09:00Z</dcterms:modified>
</cp:coreProperties>
</file>