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3B" w:rsidRDefault="003B7F3B" w:rsidP="003B7F3B">
      <w:pPr>
        <w:pStyle w:val="ConsPlusNormal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СОВЕТ НАРОДНЫХ ДЕПУТАТОВ ГНИЛОВСКОГО СЕЛЬСКОГО ПОСЕЛЕНИЯ</w:t>
      </w:r>
    </w:p>
    <w:p w:rsidR="003B7F3B" w:rsidRDefault="003B7F3B" w:rsidP="003B7F3B">
      <w:pPr>
        <w:pStyle w:val="ConsPlusNormal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3B7F3B" w:rsidRDefault="003B7F3B" w:rsidP="003B7F3B">
      <w:pPr>
        <w:pStyle w:val="ConsPlusNormal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3B7F3B" w:rsidRPr="003B7F3B" w:rsidRDefault="003B7F3B" w:rsidP="003B7F3B">
      <w:pPr>
        <w:pStyle w:val="ConsPlusNormal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B7F3B" w:rsidRPr="003B7F3B" w:rsidRDefault="003B7F3B" w:rsidP="00AB0DC0">
      <w:pPr>
        <w:pStyle w:val="ConsPlusNormal"/>
        <w:ind w:left="3540" w:firstLine="708"/>
        <w:rPr>
          <w:rFonts w:ascii="Arial" w:hAnsi="Arial" w:cs="Arial"/>
          <w:bCs/>
          <w:sz w:val="24"/>
          <w:szCs w:val="24"/>
        </w:rPr>
      </w:pPr>
      <w:r w:rsidRPr="003B7F3B">
        <w:rPr>
          <w:rFonts w:ascii="Arial" w:hAnsi="Arial" w:cs="Arial"/>
          <w:bCs/>
          <w:sz w:val="24"/>
          <w:szCs w:val="24"/>
        </w:rPr>
        <w:t>РЕШЕНИЕ</w:t>
      </w:r>
    </w:p>
    <w:p w:rsidR="00402360" w:rsidRDefault="00AB0DC0" w:rsidP="003B7F3B">
      <w:pPr>
        <w:pStyle w:val="ConsPlusNormal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20.04.</w:t>
      </w:r>
      <w:r w:rsidR="003B7F3B" w:rsidRPr="003B7F3B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16 г.№ 38</w:t>
      </w:r>
    </w:p>
    <w:p w:rsidR="00402360" w:rsidRDefault="00402360" w:rsidP="003B7F3B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 утверждении Положения</w:t>
      </w:r>
      <w:r w:rsidR="003B7F3B" w:rsidRPr="003B7F3B">
        <w:rPr>
          <w:rFonts w:ascii="Arial" w:hAnsi="Arial" w:cs="Arial"/>
          <w:bCs/>
          <w:sz w:val="24"/>
          <w:szCs w:val="24"/>
        </w:rPr>
        <w:t xml:space="preserve"> </w:t>
      </w:r>
      <w:r w:rsidRPr="003B7F3B">
        <w:rPr>
          <w:rFonts w:ascii="Arial" w:hAnsi="Arial" w:cs="Arial"/>
          <w:sz w:val="24"/>
          <w:szCs w:val="24"/>
        </w:rPr>
        <w:t xml:space="preserve">о порядке представления </w:t>
      </w:r>
    </w:p>
    <w:p w:rsidR="00402360" w:rsidRDefault="00402360" w:rsidP="003B7F3B">
      <w:pPr>
        <w:pStyle w:val="ConsPlusNormal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</w:t>
      </w:r>
      <w:r>
        <w:rPr>
          <w:rFonts w:ascii="Arial" w:hAnsi="Arial" w:cs="Arial"/>
          <w:sz w:val="24"/>
          <w:szCs w:val="24"/>
        </w:rPr>
        <w:t xml:space="preserve">органах </w:t>
      </w:r>
    </w:p>
    <w:p w:rsidR="004C0F18" w:rsidRDefault="00402360" w:rsidP="003B7F3B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 самоуправления Гниловского сельского поселения</w:t>
      </w:r>
    </w:p>
    <w:p w:rsidR="00402360" w:rsidRDefault="004C0F18" w:rsidP="003B7F3B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402360" w:rsidRPr="003B7F3B">
        <w:rPr>
          <w:rFonts w:ascii="Arial" w:hAnsi="Arial" w:cs="Arial"/>
          <w:sz w:val="24"/>
          <w:szCs w:val="24"/>
        </w:rPr>
        <w:t>,</w:t>
      </w:r>
    </w:p>
    <w:p w:rsidR="00402360" w:rsidRDefault="00402360" w:rsidP="003B7F3B">
      <w:pPr>
        <w:pStyle w:val="ConsPlusNormal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</w:t>
      </w:r>
    </w:p>
    <w:p w:rsidR="003B7F3B" w:rsidRPr="003B7F3B" w:rsidRDefault="00402360" w:rsidP="003B7F3B">
      <w:pPr>
        <w:pStyle w:val="ConsPlusNormal"/>
        <w:rPr>
          <w:rFonts w:ascii="Arial" w:hAnsi="Arial" w:cs="Arial"/>
          <w:bCs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имущественного</w:t>
      </w:r>
      <w:r>
        <w:rPr>
          <w:rFonts w:ascii="Arial" w:hAnsi="Arial" w:cs="Arial"/>
          <w:sz w:val="24"/>
          <w:szCs w:val="24"/>
        </w:rPr>
        <w:t xml:space="preserve"> характера </w:t>
      </w:r>
      <w:r w:rsidR="003B7F3B" w:rsidRPr="003B7F3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3B7F3B" w:rsidRPr="003B7F3B" w:rsidRDefault="003B7F3B" w:rsidP="004C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B0DC0" w:rsidRDefault="003B7F3B" w:rsidP="004C0F1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3B7F3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3B7F3B">
        <w:rPr>
          <w:rFonts w:ascii="Arial" w:hAnsi="Arial" w:cs="Arial"/>
          <w:sz w:val="24"/>
          <w:szCs w:val="24"/>
        </w:rPr>
        <w:t xml:space="preserve"> от 25.12.2008 N 273-ФЗ "О противодействии коррупции", Федеральным </w:t>
      </w:r>
      <w:hyperlink r:id="rId6" w:history="1">
        <w:r w:rsidRPr="003B7F3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3B7F3B">
        <w:rPr>
          <w:rFonts w:ascii="Arial" w:hAnsi="Arial" w:cs="Arial"/>
          <w:sz w:val="24"/>
          <w:szCs w:val="24"/>
        </w:rPr>
        <w:t xml:space="preserve"> от 03.12.2012 N 230-ФЗ "О </w:t>
      </w:r>
      <w:proofErr w:type="gramStart"/>
      <w:r w:rsidRPr="003B7F3B">
        <w:rPr>
          <w:rFonts w:ascii="Arial" w:hAnsi="Arial" w:cs="Arial"/>
          <w:sz w:val="24"/>
          <w:szCs w:val="24"/>
        </w:rPr>
        <w:t>контроле за</w:t>
      </w:r>
      <w:proofErr w:type="gramEnd"/>
      <w:r w:rsidRPr="003B7F3B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Совет народных депутатов</w:t>
      </w:r>
      <w:r w:rsidR="004C0F18" w:rsidRPr="004C0F18">
        <w:rPr>
          <w:rFonts w:ascii="Arial" w:hAnsi="Arial" w:cs="Arial"/>
          <w:sz w:val="24"/>
          <w:szCs w:val="24"/>
        </w:rPr>
        <w:t xml:space="preserve"> </w:t>
      </w:r>
      <w:r w:rsidR="004C0F18">
        <w:rPr>
          <w:rFonts w:ascii="Arial" w:hAnsi="Arial" w:cs="Arial"/>
          <w:sz w:val="24"/>
          <w:szCs w:val="24"/>
        </w:rPr>
        <w:t>Гниловского сельского поселения</w:t>
      </w:r>
      <w:r w:rsidR="004C0F18">
        <w:rPr>
          <w:rFonts w:ascii="Arial" w:hAnsi="Arial" w:cs="Arial"/>
          <w:sz w:val="24"/>
          <w:szCs w:val="24"/>
        </w:rPr>
        <w:t xml:space="preserve"> </w:t>
      </w:r>
      <w:r w:rsidR="004C0F18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AB0DC0" w:rsidRDefault="00AB0DC0" w:rsidP="004C0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7F3B" w:rsidRPr="003B7F3B" w:rsidRDefault="00AB0DC0" w:rsidP="004C0F1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B7F3B" w:rsidRPr="003B7F3B">
        <w:rPr>
          <w:rFonts w:ascii="Arial" w:hAnsi="Arial" w:cs="Arial"/>
          <w:sz w:val="24"/>
          <w:szCs w:val="24"/>
        </w:rPr>
        <w:t xml:space="preserve"> </w:t>
      </w:r>
      <w:r w:rsidRPr="003B7F3B">
        <w:rPr>
          <w:rFonts w:ascii="Arial" w:hAnsi="Arial" w:cs="Arial"/>
          <w:sz w:val="24"/>
          <w:szCs w:val="24"/>
        </w:rPr>
        <w:t>РЕШИЛ:</w:t>
      </w:r>
    </w:p>
    <w:p w:rsidR="003B7F3B" w:rsidRPr="003B7F3B" w:rsidRDefault="003B7F3B" w:rsidP="004C0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B7F3B" w:rsidRPr="003B7F3B" w:rsidRDefault="003B7F3B" w:rsidP="004C0F1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1. Утвердить </w:t>
      </w:r>
      <w:hyperlink r:id="rId7" w:anchor="Par35" w:history="1">
        <w:r w:rsidRPr="003B7F3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3B7F3B">
        <w:rPr>
          <w:rFonts w:ascii="Arial" w:hAnsi="Arial" w:cs="Arial"/>
          <w:sz w:val="24"/>
          <w:szCs w:val="24"/>
        </w:rPr>
        <w:t xml:space="preserve"> о порядке представления лицами, замещающими муниципальные должности в </w:t>
      </w:r>
      <w:r w:rsidR="00690C9A">
        <w:rPr>
          <w:rFonts w:ascii="Arial" w:hAnsi="Arial" w:cs="Arial"/>
          <w:sz w:val="24"/>
          <w:szCs w:val="24"/>
        </w:rPr>
        <w:t>органах местного самоуправления Гниловского сельского поселения</w:t>
      </w:r>
      <w:r w:rsidR="004C0F18" w:rsidRPr="004C0F18">
        <w:rPr>
          <w:rFonts w:ascii="Arial" w:hAnsi="Arial" w:cs="Arial"/>
          <w:sz w:val="24"/>
          <w:szCs w:val="24"/>
        </w:rPr>
        <w:t xml:space="preserve"> </w:t>
      </w:r>
      <w:r w:rsidR="004C0F18">
        <w:rPr>
          <w:rFonts w:ascii="Arial" w:hAnsi="Arial" w:cs="Arial"/>
          <w:sz w:val="24"/>
          <w:szCs w:val="24"/>
        </w:rPr>
        <w:t>Гниловского сельского поселения</w:t>
      </w:r>
      <w:r w:rsidR="004C0F18">
        <w:rPr>
          <w:rFonts w:ascii="Arial" w:hAnsi="Arial" w:cs="Arial"/>
          <w:sz w:val="24"/>
          <w:szCs w:val="24"/>
        </w:rPr>
        <w:t xml:space="preserve"> </w:t>
      </w:r>
      <w:r w:rsidR="004C0F18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Pr="003B7F3B">
        <w:rPr>
          <w:rFonts w:ascii="Arial" w:hAnsi="Arial" w:cs="Arial"/>
          <w:sz w:val="24"/>
          <w:szCs w:val="24"/>
        </w:rPr>
        <w:t>, сведений о доходах, расходах, об имуществе и обязательствах имущественного</w:t>
      </w:r>
      <w:r w:rsidR="00AB0DC0">
        <w:rPr>
          <w:rFonts w:ascii="Arial" w:hAnsi="Arial" w:cs="Arial"/>
          <w:sz w:val="24"/>
          <w:szCs w:val="24"/>
        </w:rPr>
        <w:t xml:space="preserve"> характера согласно приложению</w:t>
      </w:r>
      <w:bookmarkStart w:id="0" w:name="_GoBack"/>
      <w:bookmarkEnd w:id="0"/>
      <w:r w:rsidRPr="003B7F3B">
        <w:rPr>
          <w:rFonts w:ascii="Arial" w:hAnsi="Arial" w:cs="Arial"/>
          <w:sz w:val="24"/>
          <w:szCs w:val="24"/>
        </w:rPr>
        <w:t>.</w:t>
      </w:r>
    </w:p>
    <w:p w:rsidR="003B7F3B" w:rsidRPr="003B7F3B" w:rsidRDefault="003B7F3B" w:rsidP="004C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      2. Решение вступает в силу со дня его </w:t>
      </w:r>
      <w:r w:rsidR="00AB0DC0">
        <w:rPr>
          <w:rFonts w:ascii="Arial" w:hAnsi="Arial" w:cs="Arial"/>
          <w:sz w:val="24"/>
          <w:szCs w:val="24"/>
        </w:rPr>
        <w:t>обнародования</w:t>
      </w:r>
      <w:r w:rsidRPr="003B7F3B">
        <w:rPr>
          <w:rFonts w:ascii="Arial" w:hAnsi="Arial" w:cs="Arial"/>
          <w:sz w:val="24"/>
          <w:szCs w:val="24"/>
        </w:rPr>
        <w:t>.</w:t>
      </w:r>
    </w:p>
    <w:p w:rsidR="00AB0DC0" w:rsidRDefault="00AB0DC0" w:rsidP="004C0F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7F3B" w:rsidRPr="003B7F3B" w:rsidRDefault="003B7F3B" w:rsidP="004C0F1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Глава </w:t>
      </w:r>
      <w:r w:rsidR="00AB0DC0">
        <w:rPr>
          <w:rFonts w:ascii="Arial" w:hAnsi="Arial" w:cs="Arial"/>
          <w:sz w:val="24"/>
          <w:szCs w:val="24"/>
        </w:rPr>
        <w:t>Гниловского сельского поселения</w:t>
      </w:r>
      <w:r w:rsidR="00AB0DC0">
        <w:rPr>
          <w:rFonts w:ascii="Arial" w:hAnsi="Arial" w:cs="Arial"/>
          <w:sz w:val="24"/>
          <w:szCs w:val="24"/>
        </w:rPr>
        <w:tab/>
      </w:r>
      <w:r w:rsidR="00AB0DC0">
        <w:rPr>
          <w:rFonts w:ascii="Arial" w:hAnsi="Arial" w:cs="Arial"/>
          <w:sz w:val="24"/>
          <w:szCs w:val="24"/>
        </w:rPr>
        <w:tab/>
      </w:r>
      <w:r w:rsidR="00AB0DC0">
        <w:rPr>
          <w:rFonts w:ascii="Arial" w:hAnsi="Arial" w:cs="Arial"/>
          <w:sz w:val="24"/>
          <w:szCs w:val="24"/>
        </w:rPr>
        <w:tab/>
      </w:r>
      <w:r w:rsidR="00AB0DC0">
        <w:rPr>
          <w:rFonts w:ascii="Arial" w:hAnsi="Arial" w:cs="Arial"/>
          <w:sz w:val="24"/>
          <w:szCs w:val="24"/>
        </w:rPr>
        <w:tab/>
      </w:r>
      <w:r w:rsidR="00AB0DC0">
        <w:rPr>
          <w:rFonts w:ascii="Arial" w:hAnsi="Arial" w:cs="Arial"/>
          <w:sz w:val="24"/>
          <w:szCs w:val="24"/>
        </w:rPr>
        <w:tab/>
      </w:r>
      <w:proofErr w:type="spellStart"/>
      <w:r w:rsidR="00AB0DC0">
        <w:rPr>
          <w:rFonts w:ascii="Arial" w:hAnsi="Arial" w:cs="Arial"/>
          <w:sz w:val="24"/>
          <w:szCs w:val="24"/>
        </w:rPr>
        <w:t>А.И.Журавлев</w:t>
      </w:r>
      <w:proofErr w:type="spellEnd"/>
    </w:p>
    <w:p w:rsidR="003B7F3B" w:rsidRPr="003B7F3B" w:rsidRDefault="003B7F3B" w:rsidP="003B7F3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        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C0F18" w:rsidRDefault="004C0F18" w:rsidP="004C0F1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B7F3B" w:rsidRPr="003B7F3B" w:rsidRDefault="00402360" w:rsidP="004C0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B7F3B" w:rsidRPr="003B7F3B" w:rsidRDefault="003B7F3B" w:rsidP="00AB0D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к решению</w:t>
      </w:r>
      <w:r w:rsidR="00AB0DC0">
        <w:rPr>
          <w:rFonts w:ascii="Arial" w:hAnsi="Arial" w:cs="Arial"/>
          <w:sz w:val="24"/>
          <w:szCs w:val="24"/>
        </w:rPr>
        <w:t xml:space="preserve"> </w:t>
      </w:r>
      <w:r w:rsidRPr="003B7F3B">
        <w:rPr>
          <w:rFonts w:ascii="Arial" w:hAnsi="Arial" w:cs="Arial"/>
          <w:sz w:val="24"/>
          <w:szCs w:val="24"/>
        </w:rPr>
        <w:t>Совета народных депутатов</w:t>
      </w:r>
    </w:p>
    <w:p w:rsidR="003B7F3B" w:rsidRPr="003B7F3B" w:rsidRDefault="00AB0DC0" w:rsidP="003B7F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Гниловского сельского поселения</w:t>
      </w:r>
    </w:p>
    <w:p w:rsidR="003B7F3B" w:rsidRPr="003B7F3B" w:rsidRDefault="003B7F3B" w:rsidP="00AB0DC0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AB0DC0">
        <w:rPr>
          <w:rFonts w:ascii="Arial" w:hAnsi="Arial" w:cs="Arial"/>
          <w:sz w:val="24"/>
          <w:szCs w:val="24"/>
        </w:rPr>
        <w:t>о</w:t>
      </w:r>
      <w:r w:rsidRPr="003B7F3B">
        <w:rPr>
          <w:rFonts w:ascii="Arial" w:hAnsi="Arial" w:cs="Arial"/>
          <w:sz w:val="24"/>
          <w:szCs w:val="24"/>
        </w:rPr>
        <w:t>т</w:t>
      </w:r>
      <w:r w:rsidR="00AB0DC0">
        <w:rPr>
          <w:rFonts w:ascii="Arial" w:hAnsi="Arial" w:cs="Arial"/>
          <w:sz w:val="24"/>
          <w:szCs w:val="24"/>
        </w:rPr>
        <w:t xml:space="preserve"> 20.04.2016 г.</w:t>
      </w:r>
      <w:r w:rsidRPr="003B7F3B">
        <w:rPr>
          <w:rFonts w:ascii="Arial" w:hAnsi="Arial" w:cs="Arial"/>
          <w:sz w:val="24"/>
          <w:szCs w:val="24"/>
        </w:rPr>
        <w:t xml:space="preserve"> №</w:t>
      </w:r>
      <w:r w:rsidR="00AB0DC0">
        <w:rPr>
          <w:rFonts w:ascii="Arial" w:hAnsi="Arial" w:cs="Arial"/>
          <w:sz w:val="24"/>
          <w:szCs w:val="24"/>
        </w:rPr>
        <w:t xml:space="preserve"> 38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F3B" w:rsidRPr="004C0F18" w:rsidRDefault="003B25F3" w:rsidP="003B7F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Par35"/>
      <w:bookmarkEnd w:id="1"/>
      <w:r w:rsidRPr="004C0F18">
        <w:rPr>
          <w:rFonts w:ascii="Arial" w:hAnsi="Arial" w:cs="Arial"/>
          <w:bCs/>
          <w:sz w:val="24"/>
          <w:szCs w:val="24"/>
        </w:rPr>
        <w:t>Положение</w:t>
      </w:r>
    </w:p>
    <w:p w:rsidR="003B7F3B" w:rsidRPr="004C0F18" w:rsidRDefault="003B25F3" w:rsidP="003B7F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C0F18">
        <w:rPr>
          <w:rFonts w:ascii="Arial" w:hAnsi="Arial" w:cs="Arial"/>
          <w:bCs/>
          <w:sz w:val="24"/>
          <w:szCs w:val="24"/>
        </w:rPr>
        <w:t>о представлении лицами, замещающими муниципальные должности</w:t>
      </w:r>
    </w:p>
    <w:p w:rsidR="004C0F18" w:rsidRPr="004C0F18" w:rsidRDefault="003B25F3" w:rsidP="004C0F18">
      <w:pPr>
        <w:pStyle w:val="ConsPlusNormal"/>
        <w:rPr>
          <w:rFonts w:ascii="Arial" w:hAnsi="Arial" w:cs="Arial"/>
          <w:sz w:val="24"/>
          <w:szCs w:val="24"/>
        </w:rPr>
      </w:pPr>
      <w:r w:rsidRPr="004C0F18">
        <w:rPr>
          <w:rFonts w:ascii="Arial" w:hAnsi="Arial" w:cs="Arial"/>
          <w:sz w:val="24"/>
          <w:szCs w:val="24"/>
        </w:rPr>
        <w:t>в органах местного самоуправления Гниловского сельского поселения</w:t>
      </w:r>
      <w:r w:rsidR="004C0F18" w:rsidRPr="004C0F18">
        <w:rPr>
          <w:rFonts w:ascii="Arial" w:hAnsi="Arial" w:cs="Arial"/>
          <w:sz w:val="24"/>
          <w:szCs w:val="24"/>
        </w:rPr>
        <w:t xml:space="preserve"> </w:t>
      </w:r>
    </w:p>
    <w:p w:rsidR="003B7F3B" w:rsidRPr="004C0F18" w:rsidRDefault="004C0F18" w:rsidP="004C0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C0F18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="003B25F3" w:rsidRPr="004C0F18">
        <w:rPr>
          <w:rFonts w:ascii="Arial" w:hAnsi="Arial" w:cs="Arial"/>
          <w:sz w:val="24"/>
          <w:szCs w:val="24"/>
        </w:rPr>
        <w:t>,</w:t>
      </w:r>
      <w:r w:rsidR="003B25F3" w:rsidRPr="004C0F18">
        <w:rPr>
          <w:rFonts w:ascii="Arial" w:hAnsi="Arial" w:cs="Arial"/>
          <w:bCs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B7F3B">
        <w:rPr>
          <w:rFonts w:ascii="Arial" w:hAnsi="Arial" w:cs="Arial"/>
          <w:sz w:val="24"/>
          <w:szCs w:val="24"/>
        </w:rPr>
        <w:t xml:space="preserve">Настоящее Положение о представлении лицами, замещающими муниципальные должности в </w:t>
      </w:r>
      <w:r w:rsidR="003B25F3" w:rsidRPr="00690C9A">
        <w:rPr>
          <w:rFonts w:ascii="Arial" w:hAnsi="Arial" w:cs="Arial"/>
          <w:b/>
          <w:sz w:val="24"/>
          <w:szCs w:val="24"/>
        </w:rPr>
        <w:t xml:space="preserve"> </w:t>
      </w:r>
      <w:r w:rsidR="003B25F3" w:rsidRPr="003B25F3">
        <w:rPr>
          <w:rFonts w:ascii="Arial" w:hAnsi="Arial" w:cs="Arial"/>
          <w:sz w:val="24"/>
          <w:szCs w:val="24"/>
        </w:rPr>
        <w:t>органах местного самоуправления Гниловского сельского поселения</w:t>
      </w:r>
      <w:r w:rsidRPr="003B7F3B">
        <w:rPr>
          <w:rFonts w:ascii="Arial" w:hAnsi="Arial" w:cs="Arial"/>
          <w:sz w:val="24"/>
          <w:szCs w:val="24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3B25F3" w:rsidRPr="00690C9A">
        <w:rPr>
          <w:rFonts w:ascii="Arial" w:hAnsi="Arial" w:cs="Arial"/>
          <w:b/>
          <w:sz w:val="24"/>
          <w:szCs w:val="24"/>
        </w:rPr>
        <w:t xml:space="preserve"> </w:t>
      </w:r>
      <w:r w:rsidR="003B25F3" w:rsidRPr="003B25F3">
        <w:rPr>
          <w:rFonts w:ascii="Arial" w:hAnsi="Arial" w:cs="Arial"/>
          <w:sz w:val="24"/>
          <w:szCs w:val="24"/>
        </w:rPr>
        <w:t>органах местного самоуправления Гниловского сельского поселения</w:t>
      </w:r>
      <w:r w:rsidRPr="003B7F3B">
        <w:rPr>
          <w:rFonts w:ascii="Arial" w:hAnsi="Arial" w:cs="Arial"/>
          <w:sz w:val="24"/>
          <w:szCs w:val="24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</w:t>
      </w:r>
      <w:proofErr w:type="gramEnd"/>
      <w:r w:rsidRPr="003B7F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7F3B">
        <w:rPr>
          <w:rFonts w:ascii="Arial" w:hAnsi="Arial" w:cs="Arial"/>
          <w:sz w:val="24"/>
          <w:szCs w:val="24"/>
        </w:rPr>
        <w:t>доходах</w:t>
      </w:r>
      <w:proofErr w:type="gramEnd"/>
      <w:r w:rsidRPr="003B7F3B">
        <w:rPr>
          <w:rFonts w:ascii="Arial" w:hAnsi="Arial" w:cs="Arial"/>
          <w:sz w:val="24"/>
          <w:szCs w:val="24"/>
        </w:rPr>
        <w:t>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8F4F25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6"/>
      <w:bookmarkEnd w:id="2"/>
      <w:r w:rsidRPr="003B7F3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B7F3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3B7F3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справки</w:t>
        </w:r>
      </w:hyperlink>
      <w:r w:rsidRPr="003B7F3B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ежегодно не позднее 30 апреля года, следующего за отчетным периодом </w:t>
      </w:r>
      <w:r w:rsidR="003B25F3" w:rsidRPr="008F4F25">
        <w:rPr>
          <w:rFonts w:ascii="Arial" w:hAnsi="Arial" w:cs="Arial"/>
          <w:sz w:val="24"/>
          <w:szCs w:val="24"/>
        </w:rPr>
        <w:t>специалисту</w:t>
      </w:r>
      <w:proofErr w:type="gramEnd"/>
      <w:r w:rsidR="003B25F3" w:rsidRPr="008F4F25">
        <w:rPr>
          <w:rFonts w:ascii="Arial" w:hAnsi="Arial" w:cs="Arial"/>
          <w:sz w:val="24"/>
          <w:szCs w:val="24"/>
        </w:rPr>
        <w:t xml:space="preserve"> администрации Гниловского сельского поселения</w:t>
      </w:r>
      <w:r w:rsidR="003B25F3" w:rsidRPr="008F4F2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3B25F3" w:rsidRPr="008F4F25">
        <w:rPr>
          <w:rFonts w:ascii="Arial" w:hAnsi="Arial" w:cs="Arial"/>
          <w:sz w:val="24"/>
          <w:szCs w:val="24"/>
        </w:rPr>
        <w:t>ответственному</w:t>
      </w:r>
      <w:proofErr w:type="gramEnd"/>
      <w:r w:rsidR="003B25F3" w:rsidRPr="008F4F25">
        <w:rPr>
          <w:rFonts w:ascii="Arial" w:hAnsi="Arial" w:cs="Arial"/>
          <w:sz w:val="24"/>
          <w:szCs w:val="24"/>
        </w:rPr>
        <w:t xml:space="preserve"> за кадровую работу.</w:t>
      </w:r>
      <w:r w:rsidR="003B25F3" w:rsidRPr="003B7F3B">
        <w:rPr>
          <w:rFonts w:ascii="Arial" w:hAnsi="Arial" w:cs="Arial"/>
          <w:sz w:val="24"/>
          <w:szCs w:val="24"/>
        </w:rPr>
        <w:t xml:space="preserve"> 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3. Лицо, замещающее муниципальную должность, представляет ежегодно: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7F3B">
        <w:rPr>
          <w:rFonts w:ascii="Arial" w:hAnsi="Arial" w:cs="Arial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B7F3B">
        <w:rPr>
          <w:rFonts w:ascii="Arial" w:hAnsi="Arial" w:cs="Arial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3B7F3B">
        <w:rPr>
          <w:rFonts w:ascii="Arial" w:hAnsi="Arial" w:cs="Arial"/>
          <w:sz w:val="24"/>
          <w:szCs w:val="24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B7F3B" w:rsidRPr="003B7F3B" w:rsidRDefault="003B7F3B" w:rsidP="000A0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Pr="003B7F3B">
        <w:rPr>
          <w:rFonts w:ascii="Arial" w:hAnsi="Arial" w:cs="Arial"/>
          <w:sz w:val="24"/>
          <w:szCs w:val="24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</w:t>
      </w:r>
      <w:r w:rsidR="000A0974" w:rsidRPr="008F4F25">
        <w:rPr>
          <w:rFonts w:ascii="Arial" w:hAnsi="Arial" w:cs="Arial"/>
          <w:sz w:val="24"/>
          <w:szCs w:val="24"/>
        </w:rPr>
        <w:t>специалисту администрации Гниловского сельского поселения</w:t>
      </w:r>
      <w:r w:rsidR="000A0974" w:rsidRPr="008F4F25">
        <w:rPr>
          <w:rFonts w:ascii="Arial" w:hAnsi="Arial" w:cs="Arial"/>
          <w:i/>
          <w:sz w:val="24"/>
          <w:szCs w:val="24"/>
        </w:rPr>
        <w:t xml:space="preserve"> </w:t>
      </w:r>
      <w:r w:rsidR="000A0974" w:rsidRPr="008F4F25">
        <w:rPr>
          <w:rFonts w:ascii="Arial" w:hAnsi="Arial" w:cs="Arial"/>
          <w:sz w:val="24"/>
          <w:szCs w:val="24"/>
        </w:rPr>
        <w:t>ответственному за</w:t>
      </w:r>
      <w:proofErr w:type="gramEnd"/>
      <w:r w:rsidR="000A0974" w:rsidRPr="008F4F25">
        <w:rPr>
          <w:rFonts w:ascii="Arial" w:hAnsi="Arial" w:cs="Arial"/>
          <w:sz w:val="24"/>
          <w:szCs w:val="24"/>
        </w:rPr>
        <w:t xml:space="preserve"> кадровую работу</w:t>
      </w:r>
      <w:r w:rsidR="000A0974">
        <w:rPr>
          <w:rFonts w:ascii="Arial" w:hAnsi="Arial" w:cs="Arial"/>
          <w:sz w:val="24"/>
          <w:szCs w:val="24"/>
        </w:rPr>
        <w:t>,</w:t>
      </w:r>
      <w:r w:rsidR="000A0974" w:rsidRPr="003B7F3B">
        <w:rPr>
          <w:rFonts w:ascii="Arial" w:hAnsi="Arial" w:cs="Arial"/>
          <w:sz w:val="24"/>
          <w:szCs w:val="24"/>
        </w:rPr>
        <w:t xml:space="preserve"> </w:t>
      </w:r>
      <w:r w:rsidRPr="003B7F3B">
        <w:rPr>
          <w:rFonts w:ascii="Arial" w:hAnsi="Arial" w:cs="Arial"/>
          <w:sz w:val="24"/>
          <w:szCs w:val="24"/>
        </w:rPr>
        <w:t xml:space="preserve">в течение одного месяца после окончания срока, указанного в </w:t>
      </w:r>
      <w:hyperlink r:id="rId9" w:anchor="Par46" w:history="1">
        <w:r w:rsidRPr="003B7F3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3B7F3B">
        <w:rPr>
          <w:rFonts w:ascii="Arial" w:hAnsi="Arial" w:cs="Arial"/>
          <w:sz w:val="24"/>
          <w:szCs w:val="24"/>
        </w:rPr>
        <w:t xml:space="preserve"> настоящего Положения.</w:t>
      </w:r>
      <w:r w:rsidRPr="003B7F3B">
        <w:rPr>
          <w:rFonts w:ascii="Arial" w:hAnsi="Arial" w:cs="Arial"/>
          <w:b/>
          <w:sz w:val="24"/>
          <w:szCs w:val="24"/>
        </w:rPr>
        <w:t xml:space="preserve"> 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</w:t>
      </w:r>
      <w:r w:rsidR="000A0974">
        <w:rPr>
          <w:rFonts w:ascii="Arial" w:hAnsi="Arial" w:cs="Arial"/>
          <w:sz w:val="24"/>
          <w:szCs w:val="24"/>
        </w:rPr>
        <w:t xml:space="preserve"> органе местного самоуправления</w:t>
      </w:r>
      <w:r w:rsidRPr="003B7F3B">
        <w:rPr>
          <w:rFonts w:ascii="Arial" w:hAnsi="Arial" w:cs="Arial"/>
          <w:sz w:val="24"/>
          <w:szCs w:val="24"/>
        </w:rPr>
        <w:t xml:space="preserve"> </w:t>
      </w:r>
      <w:r w:rsidR="000A0974">
        <w:rPr>
          <w:rFonts w:ascii="Arial" w:hAnsi="Arial" w:cs="Arial"/>
          <w:sz w:val="24"/>
          <w:szCs w:val="24"/>
        </w:rPr>
        <w:t>Гниловского сельского поселения.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3B7F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F3B">
        <w:rPr>
          <w:rFonts w:ascii="Arial" w:hAnsi="Arial" w:cs="Arial"/>
          <w:sz w:val="24"/>
          <w:szCs w:val="24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3B7F3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3B7F3B">
        <w:rPr>
          <w:rFonts w:ascii="Arial" w:hAnsi="Arial" w:cs="Arial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7. Сведения о доходах, расходах, об имуществе и обязательствах имущественного характера размещаются на официальном сайте соответствующего органа местного самоуправления</w:t>
      </w:r>
      <w:r w:rsidR="000A0974">
        <w:rPr>
          <w:rFonts w:ascii="Arial" w:hAnsi="Arial" w:cs="Arial"/>
          <w:sz w:val="24"/>
          <w:szCs w:val="24"/>
        </w:rPr>
        <w:t xml:space="preserve"> Гниловского сельского поселения</w:t>
      </w:r>
      <w:r w:rsidRPr="003B7F3B">
        <w:rPr>
          <w:rFonts w:ascii="Arial" w:hAnsi="Arial" w:cs="Arial"/>
          <w:sz w:val="24"/>
          <w:szCs w:val="24"/>
        </w:rPr>
        <w:t xml:space="preserve"> и предоставляются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3B7F3B" w:rsidRPr="003B7F3B" w:rsidRDefault="003B7F3B" w:rsidP="003B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7F3B">
        <w:rPr>
          <w:rFonts w:ascii="Arial" w:hAnsi="Arial" w:cs="Arial"/>
          <w:sz w:val="24"/>
          <w:szCs w:val="24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73417" w:rsidRDefault="00F73417">
      <w:pPr>
        <w:rPr>
          <w:rFonts w:ascii="Arial" w:hAnsi="Arial" w:cs="Arial"/>
          <w:sz w:val="24"/>
          <w:szCs w:val="24"/>
        </w:rPr>
      </w:pPr>
    </w:p>
    <w:p w:rsidR="004C0F18" w:rsidRPr="003B7F3B" w:rsidRDefault="004C0F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Гниловского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А.И.Журавлев</w:t>
      </w:r>
      <w:proofErr w:type="spellEnd"/>
    </w:p>
    <w:sectPr w:rsidR="004C0F18" w:rsidRPr="003B7F3B" w:rsidSect="003B7F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3B"/>
    <w:rsid w:val="000A0974"/>
    <w:rsid w:val="00194842"/>
    <w:rsid w:val="003B25F3"/>
    <w:rsid w:val="003B7F3B"/>
    <w:rsid w:val="00402360"/>
    <w:rsid w:val="004C0F18"/>
    <w:rsid w:val="00633FD5"/>
    <w:rsid w:val="00690C9A"/>
    <w:rsid w:val="008F4F25"/>
    <w:rsid w:val="00AB0DC0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3B7F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3B7F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0;&#1076;&#1084;&#1080;&#1085;&#1080;&#1089;&#1090;&#1088;&#1072;&#1090;&#1086;&#1088;\Documents\&#1056;&#1045;&#1064;&#1045;&#1053;&#1048;&#1071;%20&#1057;&#1054;&#1042;&#1045;&#1058;&#1040;%202016%20&#1075;&#1086;&#1076;\&#1040;&#1055;&#1056;&#1045;&#1051;&#1068;%202016\1%20&#1055;&#1086;&#1088;&#1103;&#1076;&#1086;&#1082;%20&#1087;&#1088;&#1077;&#1076;&#1086;&#1089;&#1090;&#1072;&#1074;&#1083;&#1077;&#1085;&#1080;&#1103;%20&#1089;&#1074;&#1077;&#1076;&#1077;&#1085;&#1080;&#1081;%20&#1086;%20&#1076;&#1086;&#1093;&#1086;&#1076;&#1072;&#1093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DDEFC121B4EF615F7C79812F16C2B66C288D2016A00D9WB2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B1F5B003CD87331F24008E647BB28F7D8CD2FF13194EF615F7C79812F16C2B66C288D4W020G" TargetMode="Externa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0;&#1076;&#1084;&#1080;&#1085;&#1080;&#1089;&#1090;&#1088;&#1072;&#1090;&#1086;&#1088;\Documents\&#1056;&#1045;&#1064;&#1045;&#1053;&#1048;&#1071;%20&#1057;&#1054;&#1042;&#1045;&#1058;&#1040;%202016%20&#1075;&#1086;&#1076;\&#1040;&#1055;&#1056;&#1045;&#1051;&#1068;%202016\1%20&#1055;&#1086;&#1088;&#1103;&#1076;&#1086;&#1082;%20&#1087;&#1088;&#1077;&#1076;&#1086;&#1089;&#1090;&#1072;&#1074;&#1083;&#1077;&#1085;&#1080;&#1103;%20&#1089;&#1074;&#1077;&#1076;&#1077;&#1085;&#1080;&#1081;%20&#1086;%20&#1076;&#1086;&#1093;&#1086;&#1076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cp:lastPrinted>2016-04-20T09:35:00Z</cp:lastPrinted>
  <dcterms:created xsi:type="dcterms:W3CDTF">2016-04-19T06:41:00Z</dcterms:created>
  <dcterms:modified xsi:type="dcterms:W3CDTF">2016-04-20T09:36:00Z</dcterms:modified>
</cp:coreProperties>
</file>