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9C" w:rsidRDefault="00CC19C3" w:rsidP="00F07A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239C">
        <w:t xml:space="preserve">СВЕДЕНИЯ </w:t>
      </w:r>
    </w:p>
    <w:p w:rsidR="00C7239C" w:rsidRDefault="00C7239C" w:rsidP="00C7239C">
      <w:r w:rsidRPr="005F0993">
        <w:t>о доходах, расходах</w:t>
      </w:r>
      <w:r>
        <w:t xml:space="preserve">, имуществе и обязательствах  имущественного характера </w:t>
      </w:r>
      <w:r w:rsidR="00EF2A1E">
        <w:t>главы</w:t>
      </w:r>
      <w:r>
        <w:t xml:space="preserve"> Гниловского сельского поселения Острогожского муниципального района</w:t>
      </w:r>
      <w:r w:rsidR="00EF2A1E">
        <w:t xml:space="preserve"> Воронежской области и членов его</w:t>
      </w:r>
      <w:r>
        <w:t xml:space="preserve"> </w:t>
      </w:r>
      <w:r w:rsidR="00EF2A1E">
        <w:t>семьи</w:t>
      </w:r>
      <w:r>
        <w:t xml:space="preserve"> за пери</w:t>
      </w:r>
      <w:r w:rsidR="00804F70">
        <w:t>од с 1 января по 31 декабря 2015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2"/>
        <w:gridCol w:w="1705"/>
        <w:gridCol w:w="1965"/>
        <w:gridCol w:w="1623"/>
        <w:gridCol w:w="1286"/>
        <w:gridCol w:w="1591"/>
        <w:gridCol w:w="1560"/>
        <w:gridCol w:w="1421"/>
        <w:gridCol w:w="1286"/>
        <w:gridCol w:w="1591"/>
      </w:tblGrid>
      <w:tr w:rsidR="00B84E8B" w:rsidTr="00956AAB">
        <w:tc>
          <w:tcPr>
            <w:tcW w:w="1892" w:type="dxa"/>
            <w:vMerge w:val="restart"/>
          </w:tcPr>
          <w:p w:rsidR="00132C6D" w:rsidRDefault="00132C6D">
            <w:r>
              <w:t>ФИО лица, замещающего соответствующую должность и членов его семьи</w:t>
            </w:r>
          </w:p>
        </w:tc>
        <w:tc>
          <w:tcPr>
            <w:tcW w:w="1705" w:type="dxa"/>
            <w:vMerge w:val="restart"/>
          </w:tcPr>
          <w:p w:rsidR="00132C6D" w:rsidRDefault="00132C6D">
            <w:r>
              <w:t>должность</w:t>
            </w:r>
          </w:p>
        </w:tc>
        <w:tc>
          <w:tcPr>
            <w:tcW w:w="1965" w:type="dxa"/>
            <w:vMerge w:val="restart"/>
          </w:tcPr>
          <w:p w:rsidR="00132C6D" w:rsidRDefault="00132C6D">
            <w:r>
              <w:t>Декла</w:t>
            </w:r>
            <w:r w:rsidR="00804F70">
              <w:t>рированный годовой доход за 2015</w:t>
            </w:r>
            <w:r>
              <w:t xml:space="preserve"> год</w:t>
            </w:r>
            <w:r w:rsidR="00B84E8B">
              <w:t xml:space="preserve"> (руб.)</w:t>
            </w:r>
          </w:p>
        </w:tc>
        <w:tc>
          <w:tcPr>
            <w:tcW w:w="6060" w:type="dxa"/>
            <w:gridSpan w:val="4"/>
          </w:tcPr>
          <w:p w:rsidR="00132C6D" w:rsidRDefault="00132C6D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98" w:type="dxa"/>
            <w:gridSpan w:val="3"/>
          </w:tcPr>
          <w:p w:rsidR="00132C6D" w:rsidRDefault="00B84E8B">
            <w:r>
              <w:t>Перечень объектов недвижимого имущества, находящихся в пользовании</w:t>
            </w:r>
          </w:p>
        </w:tc>
      </w:tr>
      <w:tr w:rsidR="00B84E8B" w:rsidTr="00956AAB">
        <w:tc>
          <w:tcPr>
            <w:tcW w:w="1892" w:type="dxa"/>
            <w:vMerge/>
          </w:tcPr>
          <w:p w:rsidR="00132C6D" w:rsidRDefault="00132C6D"/>
        </w:tc>
        <w:tc>
          <w:tcPr>
            <w:tcW w:w="1705" w:type="dxa"/>
            <w:vMerge/>
          </w:tcPr>
          <w:p w:rsidR="00132C6D" w:rsidRDefault="00132C6D"/>
        </w:tc>
        <w:tc>
          <w:tcPr>
            <w:tcW w:w="1965" w:type="dxa"/>
            <w:vMerge/>
          </w:tcPr>
          <w:p w:rsidR="00132C6D" w:rsidRDefault="00132C6D"/>
        </w:tc>
        <w:tc>
          <w:tcPr>
            <w:tcW w:w="1623" w:type="dxa"/>
          </w:tcPr>
          <w:p w:rsidR="00132C6D" w:rsidRDefault="00B84E8B">
            <w:r>
              <w:t>Вид объектов недвижимости</w:t>
            </w:r>
          </w:p>
        </w:tc>
        <w:tc>
          <w:tcPr>
            <w:tcW w:w="1286" w:type="dxa"/>
          </w:tcPr>
          <w:p w:rsidR="00132C6D" w:rsidRDefault="00B84E8B">
            <w:r>
              <w:t>Площадь (кв.м)</w:t>
            </w:r>
          </w:p>
        </w:tc>
        <w:tc>
          <w:tcPr>
            <w:tcW w:w="1591" w:type="dxa"/>
          </w:tcPr>
          <w:p w:rsidR="00132C6D" w:rsidRDefault="00B84E8B">
            <w:r>
              <w:t>Страна расположения</w:t>
            </w:r>
          </w:p>
        </w:tc>
        <w:tc>
          <w:tcPr>
            <w:tcW w:w="1560" w:type="dxa"/>
          </w:tcPr>
          <w:p w:rsidR="00132C6D" w:rsidRDefault="00B84E8B">
            <w:r>
              <w:t>Транспортные средства</w:t>
            </w:r>
          </w:p>
        </w:tc>
        <w:tc>
          <w:tcPr>
            <w:tcW w:w="1421" w:type="dxa"/>
          </w:tcPr>
          <w:p w:rsidR="00132C6D" w:rsidRDefault="00B84E8B">
            <w:r>
              <w:t>Вид объектов</w:t>
            </w:r>
          </w:p>
        </w:tc>
        <w:tc>
          <w:tcPr>
            <w:tcW w:w="1286" w:type="dxa"/>
          </w:tcPr>
          <w:p w:rsidR="00132C6D" w:rsidRDefault="00B84E8B">
            <w:r>
              <w:t>Площадь (кв.м)</w:t>
            </w:r>
          </w:p>
        </w:tc>
        <w:tc>
          <w:tcPr>
            <w:tcW w:w="1591" w:type="dxa"/>
          </w:tcPr>
          <w:p w:rsidR="00132C6D" w:rsidRDefault="00B84E8B">
            <w:r>
              <w:t>Страна расположения</w:t>
            </w:r>
          </w:p>
        </w:tc>
      </w:tr>
      <w:tr w:rsidR="00EF2A1E" w:rsidTr="00956AAB">
        <w:trPr>
          <w:trHeight w:val="503"/>
        </w:trPr>
        <w:tc>
          <w:tcPr>
            <w:tcW w:w="1892" w:type="dxa"/>
            <w:vMerge w:val="restart"/>
          </w:tcPr>
          <w:p w:rsidR="00EF2A1E" w:rsidRDefault="00EF2A1E">
            <w:r>
              <w:t>Журавлев Александр Ильич</w:t>
            </w:r>
          </w:p>
        </w:tc>
        <w:tc>
          <w:tcPr>
            <w:tcW w:w="1705" w:type="dxa"/>
            <w:vMerge w:val="restart"/>
          </w:tcPr>
          <w:p w:rsidR="00EF2A1E" w:rsidRDefault="00EF2A1E">
            <w:r>
              <w:t>Глава Гниловского сельского поселения</w:t>
            </w:r>
          </w:p>
        </w:tc>
        <w:tc>
          <w:tcPr>
            <w:tcW w:w="1965" w:type="dxa"/>
            <w:vMerge w:val="restart"/>
          </w:tcPr>
          <w:p w:rsidR="00EF2A1E" w:rsidRDefault="00EF2A1E">
            <w:r>
              <w:t>526819</w:t>
            </w:r>
          </w:p>
        </w:tc>
        <w:tc>
          <w:tcPr>
            <w:tcW w:w="1623" w:type="dxa"/>
          </w:tcPr>
          <w:p w:rsidR="00EF2A1E" w:rsidRDefault="00EF2A1E">
            <w:r>
              <w:t>Жилой дом</w:t>
            </w:r>
          </w:p>
        </w:tc>
        <w:tc>
          <w:tcPr>
            <w:tcW w:w="1286" w:type="dxa"/>
          </w:tcPr>
          <w:p w:rsidR="00EF2A1E" w:rsidRDefault="00EF2A1E">
            <w:r>
              <w:t>150</w:t>
            </w:r>
          </w:p>
        </w:tc>
        <w:tc>
          <w:tcPr>
            <w:tcW w:w="1591" w:type="dxa"/>
          </w:tcPr>
          <w:p w:rsidR="00EF2A1E" w:rsidRDefault="00EF2A1E">
            <w:r>
              <w:t>Россия</w:t>
            </w:r>
          </w:p>
        </w:tc>
        <w:tc>
          <w:tcPr>
            <w:tcW w:w="1560" w:type="dxa"/>
            <w:vMerge w:val="restart"/>
          </w:tcPr>
          <w:p w:rsidR="00EF2A1E" w:rsidRDefault="00EF2A1E"/>
        </w:tc>
        <w:tc>
          <w:tcPr>
            <w:tcW w:w="1421" w:type="dxa"/>
          </w:tcPr>
          <w:p w:rsidR="00EF2A1E" w:rsidRDefault="00EF2A1E">
            <w:r>
              <w:t>Земельный участок</w:t>
            </w:r>
          </w:p>
        </w:tc>
        <w:tc>
          <w:tcPr>
            <w:tcW w:w="1286" w:type="dxa"/>
          </w:tcPr>
          <w:p w:rsidR="00EF2A1E" w:rsidRDefault="00EF2A1E">
            <w:r>
              <w:t>1600</w:t>
            </w:r>
          </w:p>
        </w:tc>
        <w:tc>
          <w:tcPr>
            <w:tcW w:w="1591" w:type="dxa"/>
          </w:tcPr>
          <w:p w:rsidR="00EF2A1E" w:rsidRDefault="00EF2A1E">
            <w:r>
              <w:t>Россия</w:t>
            </w:r>
          </w:p>
        </w:tc>
      </w:tr>
      <w:tr w:rsidR="00EF2A1E" w:rsidTr="00EF2A1E">
        <w:trPr>
          <w:trHeight w:val="330"/>
        </w:trPr>
        <w:tc>
          <w:tcPr>
            <w:tcW w:w="1892" w:type="dxa"/>
            <w:vMerge/>
          </w:tcPr>
          <w:p w:rsidR="00EF2A1E" w:rsidRDefault="00EF2A1E"/>
        </w:tc>
        <w:tc>
          <w:tcPr>
            <w:tcW w:w="1705" w:type="dxa"/>
            <w:vMerge/>
          </w:tcPr>
          <w:p w:rsidR="00EF2A1E" w:rsidRDefault="00EF2A1E"/>
        </w:tc>
        <w:tc>
          <w:tcPr>
            <w:tcW w:w="1965" w:type="dxa"/>
            <w:vMerge/>
          </w:tcPr>
          <w:p w:rsidR="00EF2A1E" w:rsidRDefault="00EF2A1E"/>
        </w:tc>
        <w:tc>
          <w:tcPr>
            <w:tcW w:w="1623" w:type="dxa"/>
          </w:tcPr>
          <w:p w:rsidR="00EF2A1E" w:rsidRDefault="00EF2A1E">
            <w:r>
              <w:t xml:space="preserve">Квартира </w:t>
            </w:r>
          </w:p>
        </w:tc>
        <w:tc>
          <w:tcPr>
            <w:tcW w:w="1286" w:type="dxa"/>
          </w:tcPr>
          <w:p w:rsidR="00EF2A1E" w:rsidRDefault="00EF2A1E">
            <w:r>
              <w:t>52</w:t>
            </w:r>
          </w:p>
        </w:tc>
        <w:tc>
          <w:tcPr>
            <w:tcW w:w="1591" w:type="dxa"/>
          </w:tcPr>
          <w:p w:rsidR="00EF2A1E" w:rsidRDefault="00EF2A1E">
            <w:r>
              <w:t>Россия</w:t>
            </w:r>
          </w:p>
        </w:tc>
        <w:tc>
          <w:tcPr>
            <w:tcW w:w="1560" w:type="dxa"/>
            <w:vMerge/>
          </w:tcPr>
          <w:p w:rsidR="00EF2A1E" w:rsidRDefault="00EF2A1E"/>
        </w:tc>
        <w:tc>
          <w:tcPr>
            <w:tcW w:w="1421" w:type="dxa"/>
            <w:vMerge w:val="restart"/>
          </w:tcPr>
          <w:p w:rsidR="00EF2A1E" w:rsidRDefault="00EF2A1E">
            <w:r>
              <w:t xml:space="preserve">Жилой дом </w:t>
            </w:r>
          </w:p>
        </w:tc>
        <w:tc>
          <w:tcPr>
            <w:tcW w:w="1286" w:type="dxa"/>
            <w:vMerge w:val="restart"/>
          </w:tcPr>
          <w:p w:rsidR="00EF2A1E" w:rsidRDefault="00EF2A1E">
            <w:r>
              <w:t xml:space="preserve">47,4 </w:t>
            </w:r>
          </w:p>
        </w:tc>
        <w:tc>
          <w:tcPr>
            <w:tcW w:w="1591" w:type="dxa"/>
            <w:vMerge w:val="restart"/>
          </w:tcPr>
          <w:p w:rsidR="00EF2A1E" w:rsidRDefault="00EF2A1E">
            <w:r>
              <w:t>Россия</w:t>
            </w:r>
          </w:p>
        </w:tc>
      </w:tr>
      <w:tr w:rsidR="00EF2A1E" w:rsidTr="00956AAB">
        <w:trPr>
          <w:trHeight w:val="330"/>
        </w:trPr>
        <w:tc>
          <w:tcPr>
            <w:tcW w:w="1892" w:type="dxa"/>
            <w:vMerge/>
          </w:tcPr>
          <w:p w:rsidR="00EF2A1E" w:rsidRDefault="00EF2A1E"/>
        </w:tc>
        <w:tc>
          <w:tcPr>
            <w:tcW w:w="1705" w:type="dxa"/>
            <w:vMerge/>
          </w:tcPr>
          <w:p w:rsidR="00EF2A1E" w:rsidRDefault="00EF2A1E"/>
        </w:tc>
        <w:tc>
          <w:tcPr>
            <w:tcW w:w="1965" w:type="dxa"/>
            <w:vMerge/>
          </w:tcPr>
          <w:p w:rsidR="00EF2A1E" w:rsidRDefault="00EF2A1E"/>
        </w:tc>
        <w:tc>
          <w:tcPr>
            <w:tcW w:w="1623" w:type="dxa"/>
          </w:tcPr>
          <w:p w:rsidR="00EF2A1E" w:rsidRDefault="00EF2A1E">
            <w:r>
              <w:t>гараж</w:t>
            </w:r>
          </w:p>
        </w:tc>
        <w:tc>
          <w:tcPr>
            <w:tcW w:w="1286" w:type="dxa"/>
          </w:tcPr>
          <w:p w:rsidR="00EF2A1E" w:rsidRDefault="00EF2A1E">
            <w:r>
              <w:t>60</w:t>
            </w:r>
          </w:p>
        </w:tc>
        <w:tc>
          <w:tcPr>
            <w:tcW w:w="1591" w:type="dxa"/>
          </w:tcPr>
          <w:p w:rsidR="00EF2A1E" w:rsidRDefault="00EF2A1E">
            <w:r>
              <w:t>Россия</w:t>
            </w:r>
          </w:p>
        </w:tc>
        <w:tc>
          <w:tcPr>
            <w:tcW w:w="1560" w:type="dxa"/>
            <w:vMerge/>
          </w:tcPr>
          <w:p w:rsidR="00EF2A1E" w:rsidRDefault="00EF2A1E"/>
        </w:tc>
        <w:tc>
          <w:tcPr>
            <w:tcW w:w="1421" w:type="dxa"/>
            <w:vMerge/>
          </w:tcPr>
          <w:p w:rsidR="00EF2A1E" w:rsidRDefault="00EF2A1E"/>
        </w:tc>
        <w:tc>
          <w:tcPr>
            <w:tcW w:w="1286" w:type="dxa"/>
            <w:vMerge/>
          </w:tcPr>
          <w:p w:rsidR="00EF2A1E" w:rsidRDefault="00EF2A1E"/>
        </w:tc>
        <w:tc>
          <w:tcPr>
            <w:tcW w:w="1591" w:type="dxa"/>
            <w:vMerge/>
          </w:tcPr>
          <w:p w:rsidR="00EF2A1E" w:rsidRDefault="00EF2A1E"/>
        </w:tc>
      </w:tr>
      <w:tr w:rsidR="00B84E8B" w:rsidTr="0061416A">
        <w:tc>
          <w:tcPr>
            <w:tcW w:w="1892" w:type="dxa"/>
          </w:tcPr>
          <w:p w:rsidR="00132C6D" w:rsidRDefault="00132C6D"/>
        </w:tc>
        <w:tc>
          <w:tcPr>
            <w:tcW w:w="1705" w:type="dxa"/>
          </w:tcPr>
          <w:p w:rsidR="00132C6D" w:rsidRDefault="00132C6D"/>
        </w:tc>
        <w:tc>
          <w:tcPr>
            <w:tcW w:w="1965" w:type="dxa"/>
          </w:tcPr>
          <w:p w:rsidR="00132C6D" w:rsidRDefault="00132C6D"/>
        </w:tc>
        <w:tc>
          <w:tcPr>
            <w:tcW w:w="1623" w:type="dxa"/>
          </w:tcPr>
          <w:p w:rsidR="00132C6D" w:rsidRDefault="00B84E8B">
            <w:r>
              <w:t>Земельный участок</w:t>
            </w:r>
          </w:p>
        </w:tc>
        <w:tc>
          <w:tcPr>
            <w:tcW w:w="1286" w:type="dxa"/>
          </w:tcPr>
          <w:p w:rsidR="00132C6D" w:rsidRDefault="00EF2A1E">
            <w:r>
              <w:t>25</w:t>
            </w:r>
            <w:r w:rsidR="00B84E8B">
              <w:t>00</w:t>
            </w:r>
          </w:p>
        </w:tc>
        <w:tc>
          <w:tcPr>
            <w:tcW w:w="1591" w:type="dxa"/>
          </w:tcPr>
          <w:p w:rsidR="00132C6D" w:rsidRDefault="00B84E8B">
            <w:r>
              <w:t>Россия</w:t>
            </w:r>
          </w:p>
        </w:tc>
        <w:tc>
          <w:tcPr>
            <w:tcW w:w="1560" w:type="dxa"/>
          </w:tcPr>
          <w:p w:rsidR="00132C6D" w:rsidRDefault="00132C6D"/>
        </w:tc>
        <w:tc>
          <w:tcPr>
            <w:tcW w:w="1421" w:type="dxa"/>
          </w:tcPr>
          <w:p w:rsidR="00132C6D" w:rsidRDefault="00132C6D"/>
        </w:tc>
        <w:tc>
          <w:tcPr>
            <w:tcW w:w="1286" w:type="dxa"/>
          </w:tcPr>
          <w:p w:rsidR="00132C6D" w:rsidRDefault="00132C6D"/>
        </w:tc>
        <w:tc>
          <w:tcPr>
            <w:tcW w:w="1591" w:type="dxa"/>
          </w:tcPr>
          <w:p w:rsidR="00132C6D" w:rsidRDefault="00132C6D"/>
        </w:tc>
      </w:tr>
      <w:tr w:rsidR="005715EB" w:rsidTr="005715EB">
        <w:trPr>
          <w:trHeight w:val="338"/>
        </w:trPr>
        <w:tc>
          <w:tcPr>
            <w:tcW w:w="1892" w:type="dxa"/>
            <w:vMerge w:val="restart"/>
          </w:tcPr>
          <w:p w:rsidR="005715EB" w:rsidRDefault="00585DB7">
            <w:r>
              <w:t>супруга</w:t>
            </w:r>
          </w:p>
        </w:tc>
        <w:tc>
          <w:tcPr>
            <w:tcW w:w="1705" w:type="dxa"/>
            <w:vMerge w:val="restart"/>
          </w:tcPr>
          <w:p w:rsidR="005715EB" w:rsidRDefault="005715EB"/>
        </w:tc>
        <w:tc>
          <w:tcPr>
            <w:tcW w:w="1965" w:type="dxa"/>
            <w:vMerge w:val="restart"/>
          </w:tcPr>
          <w:p w:rsidR="005715EB" w:rsidRDefault="006B37F3">
            <w:r>
              <w:t>82691</w:t>
            </w:r>
          </w:p>
        </w:tc>
        <w:tc>
          <w:tcPr>
            <w:tcW w:w="1623" w:type="dxa"/>
            <w:vMerge w:val="restart"/>
          </w:tcPr>
          <w:p w:rsidR="005715EB" w:rsidRDefault="00585DB7">
            <w:r>
              <w:t>½ доля квартиры</w:t>
            </w:r>
          </w:p>
        </w:tc>
        <w:tc>
          <w:tcPr>
            <w:tcW w:w="1286" w:type="dxa"/>
            <w:vMerge w:val="restart"/>
          </w:tcPr>
          <w:p w:rsidR="005715EB" w:rsidRDefault="00585DB7">
            <w:r>
              <w:t>42,3</w:t>
            </w:r>
          </w:p>
        </w:tc>
        <w:tc>
          <w:tcPr>
            <w:tcW w:w="1591" w:type="dxa"/>
            <w:vMerge w:val="restart"/>
          </w:tcPr>
          <w:p w:rsidR="005715EB" w:rsidRDefault="00585DB7">
            <w:r>
              <w:t>Россия</w:t>
            </w:r>
          </w:p>
        </w:tc>
        <w:tc>
          <w:tcPr>
            <w:tcW w:w="1560" w:type="dxa"/>
            <w:vMerge w:val="restart"/>
          </w:tcPr>
          <w:p w:rsidR="005715EB" w:rsidRDefault="00585DB7">
            <w:r>
              <w:t>Легковой автомобиль</w:t>
            </w:r>
          </w:p>
        </w:tc>
        <w:tc>
          <w:tcPr>
            <w:tcW w:w="1421" w:type="dxa"/>
          </w:tcPr>
          <w:p w:rsidR="005715EB" w:rsidRDefault="005715EB">
            <w:r>
              <w:t xml:space="preserve">Земельный участок </w:t>
            </w:r>
          </w:p>
        </w:tc>
        <w:tc>
          <w:tcPr>
            <w:tcW w:w="1286" w:type="dxa"/>
          </w:tcPr>
          <w:p w:rsidR="005715EB" w:rsidRDefault="00585DB7">
            <w:r>
              <w:t>25</w:t>
            </w:r>
            <w:r w:rsidR="005715EB">
              <w:t>00</w:t>
            </w:r>
          </w:p>
        </w:tc>
        <w:tc>
          <w:tcPr>
            <w:tcW w:w="1591" w:type="dxa"/>
          </w:tcPr>
          <w:p w:rsidR="005715EB" w:rsidRDefault="005715EB">
            <w:r>
              <w:t>Россия</w:t>
            </w:r>
          </w:p>
        </w:tc>
      </w:tr>
      <w:tr w:rsidR="005715EB" w:rsidTr="00956AAB">
        <w:trPr>
          <w:trHeight w:val="337"/>
        </w:trPr>
        <w:tc>
          <w:tcPr>
            <w:tcW w:w="1892" w:type="dxa"/>
            <w:vMerge/>
          </w:tcPr>
          <w:p w:rsidR="005715EB" w:rsidRDefault="005715EB"/>
        </w:tc>
        <w:tc>
          <w:tcPr>
            <w:tcW w:w="1705" w:type="dxa"/>
            <w:vMerge/>
          </w:tcPr>
          <w:p w:rsidR="005715EB" w:rsidRDefault="005715EB"/>
        </w:tc>
        <w:tc>
          <w:tcPr>
            <w:tcW w:w="1965" w:type="dxa"/>
            <w:vMerge/>
          </w:tcPr>
          <w:p w:rsidR="005715EB" w:rsidRDefault="005715EB"/>
        </w:tc>
        <w:tc>
          <w:tcPr>
            <w:tcW w:w="1623" w:type="dxa"/>
            <w:vMerge/>
          </w:tcPr>
          <w:p w:rsidR="005715EB" w:rsidRDefault="005715EB"/>
        </w:tc>
        <w:tc>
          <w:tcPr>
            <w:tcW w:w="1286" w:type="dxa"/>
            <w:vMerge/>
          </w:tcPr>
          <w:p w:rsidR="005715EB" w:rsidRDefault="005715EB"/>
        </w:tc>
        <w:tc>
          <w:tcPr>
            <w:tcW w:w="1591" w:type="dxa"/>
            <w:vMerge/>
          </w:tcPr>
          <w:p w:rsidR="005715EB" w:rsidRDefault="005715EB"/>
        </w:tc>
        <w:tc>
          <w:tcPr>
            <w:tcW w:w="1560" w:type="dxa"/>
            <w:vMerge/>
          </w:tcPr>
          <w:p w:rsidR="005715EB" w:rsidRDefault="005715EB"/>
        </w:tc>
        <w:tc>
          <w:tcPr>
            <w:tcW w:w="1421" w:type="dxa"/>
          </w:tcPr>
          <w:p w:rsidR="005715EB" w:rsidRDefault="005715EB">
            <w:r>
              <w:t>Жилой дом</w:t>
            </w:r>
          </w:p>
        </w:tc>
        <w:tc>
          <w:tcPr>
            <w:tcW w:w="1286" w:type="dxa"/>
          </w:tcPr>
          <w:p w:rsidR="005715EB" w:rsidRDefault="00585DB7">
            <w:r>
              <w:t>150</w:t>
            </w:r>
          </w:p>
        </w:tc>
        <w:tc>
          <w:tcPr>
            <w:tcW w:w="1591" w:type="dxa"/>
          </w:tcPr>
          <w:p w:rsidR="005715EB" w:rsidRDefault="005715EB">
            <w:r>
              <w:t>Россия</w:t>
            </w:r>
          </w:p>
        </w:tc>
      </w:tr>
    </w:tbl>
    <w:p w:rsidR="00132C6D" w:rsidRDefault="00132C6D">
      <w:bookmarkStart w:id="0" w:name="_GoBack"/>
      <w:bookmarkEnd w:id="0"/>
    </w:p>
    <w:sectPr w:rsidR="00132C6D" w:rsidSect="00CC19C3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C3"/>
    <w:rsid w:val="00132C6D"/>
    <w:rsid w:val="001841DA"/>
    <w:rsid w:val="002D6305"/>
    <w:rsid w:val="00566CD7"/>
    <w:rsid w:val="005715EB"/>
    <w:rsid w:val="00585DB7"/>
    <w:rsid w:val="0061416A"/>
    <w:rsid w:val="006832E4"/>
    <w:rsid w:val="006917C0"/>
    <w:rsid w:val="006B37F3"/>
    <w:rsid w:val="00804F70"/>
    <w:rsid w:val="00886604"/>
    <w:rsid w:val="008D23AB"/>
    <w:rsid w:val="00956AAB"/>
    <w:rsid w:val="009C7F3A"/>
    <w:rsid w:val="00B22CB1"/>
    <w:rsid w:val="00B84E8B"/>
    <w:rsid w:val="00C7239C"/>
    <w:rsid w:val="00CC19C3"/>
    <w:rsid w:val="00E709ED"/>
    <w:rsid w:val="00EA6D8F"/>
    <w:rsid w:val="00EF2A1E"/>
    <w:rsid w:val="00F13D49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A20C6-58CE-4618-8C34-07EC750C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13</cp:revision>
  <cp:lastPrinted>2014-04-16T07:01:00Z</cp:lastPrinted>
  <dcterms:created xsi:type="dcterms:W3CDTF">2014-04-02T10:56:00Z</dcterms:created>
  <dcterms:modified xsi:type="dcterms:W3CDTF">2016-04-28T06:16:00Z</dcterms:modified>
</cp:coreProperties>
</file>