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9A" w:rsidRPr="00B54006" w:rsidRDefault="00485E0D" w:rsidP="00B54006">
      <w:pPr>
        <w:jc w:val="center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АДМИНИСТРАЦИЯ</w:t>
      </w:r>
      <w:r w:rsidR="007C3968" w:rsidRPr="00B54006">
        <w:rPr>
          <w:rFonts w:ascii="Arial" w:hAnsi="Arial" w:cs="Arial"/>
          <w:sz w:val="24"/>
          <w:szCs w:val="24"/>
        </w:rPr>
        <w:t xml:space="preserve"> </w:t>
      </w:r>
      <w:r w:rsidR="002C2C44" w:rsidRPr="00B54006">
        <w:rPr>
          <w:rFonts w:ascii="Arial" w:hAnsi="Arial" w:cs="Arial"/>
          <w:sz w:val="24"/>
          <w:szCs w:val="24"/>
        </w:rPr>
        <w:t>ГНИЛОВСКОГО</w:t>
      </w:r>
      <w:r w:rsidR="0054689A" w:rsidRPr="00B54006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C3968" w:rsidRPr="00B54006" w:rsidRDefault="00485E0D" w:rsidP="00B54006">
      <w:pPr>
        <w:jc w:val="center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485E0D" w:rsidRPr="00B54006" w:rsidRDefault="00485E0D" w:rsidP="00B54006">
      <w:pPr>
        <w:jc w:val="center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ВОРОНЕЖСКОЙ ОБЛАСТИ</w:t>
      </w:r>
    </w:p>
    <w:p w:rsidR="0054689A" w:rsidRPr="00B54006" w:rsidRDefault="0054689A" w:rsidP="00B54006">
      <w:pPr>
        <w:jc w:val="center"/>
        <w:rPr>
          <w:rFonts w:ascii="Arial" w:hAnsi="Arial" w:cs="Arial"/>
          <w:sz w:val="24"/>
          <w:szCs w:val="24"/>
        </w:rPr>
      </w:pPr>
    </w:p>
    <w:p w:rsidR="0054689A" w:rsidRPr="00B54006" w:rsidRDefault="0054689A" w:rsidP="00B54006">
      <w:pPr>
        <w:jc w:val="center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ПОСТАНОВЛЕНИЕ</w:t>
      </w:r>
    </w:p>
    <w:p w:rsidR="0054689A" w:rsidRPr="00B54006" w:rsidRDefault="0054689A" w:rsidP="00B54006">
      <w:pPr>
        <w:jc w:val="both"/>
        <w:rPr>
          <w:rFonts w:ascii="Arial" w:hAnsi="Arial" w:cs="Arial"/>
          <w:sz w:val="24"/>
          <w:szCs w:val="24"/>
        </w:rPr>
      </w:pPr>
    </w:p>
    <w:p w:rsidR="00026639" w:rsidRPr="00B54006" w:rsidRDefault="00BE71D7" w:rsidP="00B54006">
      <w:pPr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11.01.2023</w:t>
      </w:r>
      <w:r w:rsidR="00026639" w:rsidRPr="00B54006">
        <w:rPr>
          <w:rFonts w:ascii="Arial" w:hAnsi="Arial" w:cs="Arial"/>
          <w:sz w:val="24"/>
          <w:szCs w:val="24"/>
        </w:rPr>
        <w:t xml:space="preserve"> года № </w:t>
      </w:r>
      <w:r w:rsidRPr="00B54006">
        <w:rPr>
          <w:rFonts w:ascii="Arial" w:hAnsi="Arial" w:cs="Arial"/>
          <w:sz w:val="24"/>
          <w:szCs w:val="24"/>
        </w:rPr>
        <w:t>6</w:t>
      </w:r>
    </w:p>
    <w:p w:rsidR="000B60AF" w:rsidRPr="00B54006" w:rsidRDefault="00026639" w:rsidP="00B54006">
      <w:pPr>
        <w:ind w:right="3117"/>
        <w:jc w:val="both"/>
        <w:rPr>
          <w:rFonts w:ascii="Arial" w:hAnsi="Arial" w:cs="Arial"/>
          <w:sz w:val="24"/>
          <w:szCs w:val="24"/>
        </w:rPr>
      </w:pPr>
      <w:proofErr w:type="gramStart"/>
      <w:r w:rsidRPr="00B54006"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294373" w:rsidRPr="00B54006">
        <w:rPr>
          <w:rFonts w:ascii="Arial" w:hAnsi="Arial" w:cs="Arial"/>
          <w:sz w:val="24"/>
          <w:szCs w:val="24"/>
        </w:rPr>
        <w:t>постановление администрации Гниловского сельского поселения от 25.09.2015 года № 61 «Об утверждении а</w:t>
      </w:r>
      <w:r w:rsidR="00EB528D" w:rsidRPr="00B54006">
        <w:rPr>
          <w:rFonts w:ascii="Arial" w:hAnsi="Arial" w:cs="Arial"/>
          <w:sz w:val="24"/>
          <w:szCs w:val="24"/>
        </w:rPr>
        <w:t>дминистративн</w:t>
      </w:r>
      <w:r w:rsidR="00294373" w:rsidRPr="00B54006">
        <w:rPr>
          <w:rFonts w:ascii="Arial" w:hAnsi="Arial" w:cs="Arial"/>
          <w:sz w:val="24"/>
          <w:szCs w:val="24"/>
        </w:rPr>
        <w:t>ого</w:t>
      </w:r>
      <w:r w:rsidR="00EB528D" w:rsidRPr="00B54006">
        <w:rPr>
          <w:rFonts w:ascii="Arial" w:hAnsi="Arial" w:cs="Arial"/>
          <w:sz w:val="24"/>
          <w:szCs w:val="24"/>
        </w:rPr>
        <w:t xml:space="preserve"> регламент</w:t>
      </w:r>
      <w:r w:rsidR="00294373" w:rsidRPr="00B54006">
        <w:rPr>
          <w:rFonts w:ascii="Arial" w:hAnsi="Arial" w:cs="Arial"/>
          <w:sz w:val="24"/>
          <w:szCs w:val="24"/>
        </w:rPr>
        <w:t>а</w:t>
      </w:r>
      <w:r w:rsidR="00EB528D" w:rsidRPr="00B54006">
        <w:rPr>
          <w:rFonts w:ascii="Arial" w:hAnsi="Arial" w:cs="Arial"/>
          <w:sz w:val="24"/>
          <w:szCs w:val="24"/>
        </w:rPr>
        <w:t xml:space="preserve"> </w:t>
      </w:r>
      <w:r w:rsidRPr="00B54006">
        <w:rPr>
          <w:rFonts w:ascii="Arial" w:hAnsi="Arial" w:cs="Arial"/>
          <w:sz w:val="24"/>
          <w:szCs w:val="24"/>
        </w:rPr>
        <w:t xml:space="preserve">администрации Гниловского сельского поселения </w:t>
      </w:r>
      <w:r w:rsidR="00EB528D" w:rsidRPr="00B54006">
        <w:rPr>
          <w:rFonts w:ascii="Arial" w:hAnsi="Arial" w:cs="Arial"/>
          <w:sz w:val="24"/>
          <w:szCs w:val="24"/>
        </w:rPr>
        <w:t>по предоставлению муниципальной услуги «Присвоение адреса объекту недвижимости и аннулированию адреса»</w:t>
      </w:r>
      <w:r w:rsidRPr="00B54006">
        <w:rPr>
          <w:rFonts w:ascii="Arial" w:hAnsi="Arial" w:cs="Arial"/>
          <w:sz w:val="24"/>
          <w:szCs w:val="24"/>
        </w:rPr>
        <w:t xml:space="preserve"> (в ред. постановлений № 22 от 31.03.2016 года, № 75 от </w:t>
      </w:r>
      <w:r w:rsidR="0054689A" w:rsidRPr="00B54006">
        <w:rPr>
          <w:rFonts w:ascii="Arial" w:hAnsi="Arial" w:cs="Arial"/>
          <w:sz w:val="24"/>
          <w:szCs w:val="24"/>
        </w:rPr>
        <w:t>18.09.</w:t>
      </w:r>
      <w:r w:rsidR="007C3968" w:rsidRPr="00B54006">
        <w:rPr>
          <w:rFonts w:ascii="Arial" w:hAnsi="Arial" w:cs="Arial"/>
          <w:sz w:val="24"/>
          <w:szCs w:val="24"/>
        </w:rPr>
        <w:t>201</w:t>
      </w:r>
      <w:r w:rsidR="00532DBF" w:rsidRPr="00B54006">
        <w:rPr>
          <w:rFonts w:ascii="Arial" w:hAnsi="Arial" w:cs="Arial"/>
          <w:sz w:val="24"/>
          <w:szCs w:val="24"/>
        </w:rPr>
        <w:t>7</w:t>
      </w:r>
      <w:r w:rsidRPr="00B54006">
        <w:rPr>
          <w:rFonts w:ascii="Arial" w:hAnsi="Arial" w:cs="Arial"/>
          <w:sz w:val="24"/>
          <w:szCs w:val="24"/>
        </w:rPr>
        <w:t xml:space="preserve"> года</w:t>
      </w:r>
      <w:r w:rsidR="00D1407D" w:rsidRPr="00B54006">
        <w:rPr>
          <w:rFonts w:ascii="Arial" w:hAnsi="Arial" w:cs="Arial"/>
          <w:sz w:val="24"/>
          <w:szCs w:val="24"/>
        </w:rPr>
        <w:t>, № 98 от 18.12.2017 года</w:t>
      </w:r>
      <w:r w:rsidR="00BE71D7" w:rsidRPr="00B54006">
        <w:rPr>
          <w:rFonts w:ascii="Arial" w:hAnsi="Arial" w:cs="Arial"/>
          <w:sz w:val="24"/>
          <w:szCs w:val="24"/>
        </w:rPr>
        <w:t>, № 58 от 30.09.2022 года</w:t>
      </w:r>
      <w:r w:rsidRPr="00B54006">
        <w:rPr>
          <w:rFonts w:ascii="Arial" w:hAnsi="Arial" w:cs="Arial"/>
          <w:sz w:val="24"/>
          <w:szCs w:val="24"/>
        </w:rPr>
        <w:t>)</w:t>
      </w:r>
      <w:proofErr w:type="gramEnd"/>
    </w:p>
    <w:p w:rsidR="00A35922" w:rsidRPr="00B54006" w:rsidRDefault="00A35922" w:rsidP="00B54006">
      <w:pPr>
        <w:jc w:val="both"/>
        <w:rPr>
          <w:rFonts w:ascii="Arial" w:hAnsi="Arial" w:cs="Arial"/>
          <w:sz w:val="24"/>
          <w:szCs w:val="24"/>
        </w:rPr>
      </w:pPr>
    </w:p>
    <w:p w:rsidR="000B60AF" w:rsidRPr="00B54006" w:rsidRDefault="00EB528D" w:rsidP="00B540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 xml:space="preserve">В соответствии </w:t>
      </w:r>
      <w:r w:rsidR="00BE71D7" w:rsidRPr="00B54006">
        <w:rPr>
          <w:rFonts w:ascii="Arial" w:hAnsi="Arial" w:cs="Arial"/>
          <w:sz w:val="24"/>
          <w:szCs w:val="24"/>
        </w:rPr>
        <w:t xml:space="preserve">с </w:t>
      </w:r>
      <w:r w:rsidRPr="00B54006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Гниловского сельского поселения</w:t>
      </w:r>
    </w:p>
    <w:p w:rsidR="000B60AF" w:rsidRPr="00B54006" w:rsidRDefault="000B60AF" w:rsidP="00B54006">
      <w:pPr>
        <w:pStyle w:val="3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B60AF" w:rsidRPr="00B54006" w:rsidRDefault="000B60AF" w:rsidP="00B54006">
      <w:pPr>
        <w:pStyle w:val="30"/>
        <w:spacing w:after="0"/>
        <w:jc w:val="center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ПОСТАНОВЛЯЕТ:</w:t>
      </w:r>
    </w:p>
    <w:p w:rsidR="000B60AF" w:rsidRPr="00B54006" w:rsidRDefault="000B60AF" w:rsidP="00B54006">
      <w:pPr>
        <w:pStyle w:val="30"/>
        <w:spacing w:after="0"/>
        <w:jc w:val="center"/>
        <w:rPr>
          <w:rFonts w:ascii="Arial" w:hAnsi="Arial" w:cs="Arial"/>
          <w:sz w:val="24"/>
          <w:szCs w:val="24"/>
        </w:rPr>
      </w:pPr>
    </w:p>
    <w:p w:rsidR="00026639" w:rsidRPr="00B54006" w:rsidRDefault="000B60AF" w:rsidP="00B5400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026639" w:rsidRPr="00B54006">
        <w:rPr>
          <w:rFonts w:ascii="Arial" w:hAnsi="Arial" w:cs="Arial"/>
          <w:sz w:val="24"/>
          <w:szCs w:val="24"/>
        </w:rPr>
        <w:t xml:space="preserve">Внести в </w:t>
      </w:r>
      <w:r w:rsidR="00FF7352" w:rsidRPr="00B54006">
        <w:rPr>
          <w:rFonts w:ascii="Arial" w:hAnsi="Arial" w:cs="Arial"/>
          <w:sz w:val="24"/>
          <w:szCs w:val="24"/>
        </w:rPr>
        <w:t>постановление администрации Гниловского сельского поселения от 25.09.2015 года № 61 «Об утверждении административного регламента администрации Гниловского сельского поселения по предоставлению муниципальной услуги «Присвоение адреса объекту недвижимости и аннулированию адреса» (в ред. постановлений № 22 от 31.03.2016 года, № 75 от 18.09.2017 года, № 98 от 18.12.2017 года, № 58 от 30.09.2022 года)</w:t>
      </w:r>
      <w:r w:rsidR="00026639" w:rsidRPr="00B54006">
        <w:rPr>
          <w:rFonts w:ascii="Arial" w:hAnsi="Arial" w:cs="Arial"/>
          <w:sz w:val="24"/>
          <w:szCs w:val="24"/>
        </w:rPr>
        <w:t xml:space="preserve"> следующие изменения:</w:t>
      </w:r>
      <w:proofErr w:type="gramEnd"/>
    </w:p>
    <w:p w:rsidR="00FF7352" w:rsidRPr="00B54006" w:rsidRDefault="00FF7352" w:rsidP="00B540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 xml:space="preserve">1.1. </w:t>
      </w:r>
      <w:r w:rsidR="00D74D66" w:rsidRPr="00B54006">
        <w:rPr>
          <w:rFonts w:ascii="Arial" w:hAnsi="Arial" w:cs="Arial"/>
          <w:sz w:val="24"/>
          <w:szCs w:val="24"/>
        </w:rPr>
        <w:t>П</w:t>
      </w:r>
      <w:r w:rsidRPr="00B54006">
        <w:rPr>
          <w:rFonts w:ascii="Arial" w:hAnsi="Arial" w:cs="Arial"/>
          <w:sz w:val="24"/>
          <w:szCs w:val="24"/>
        </w:rPr>
        <w:t>ункт 2.4. раздела 2</w:t>
      </w:r>
      <w:r w:rsidRPr="00B54006">
        <w:rPr>
          <w:rStyle w:val="afe"/>
          <w:rFonts w:ascii="Arial" w:hAnsi="Arial" w:cs="Arial"/>
          <w:b w:val="0"/>
          <w:sz w:val="24"/>
          <w:szCs w:val="24"/>
        </w:rPr>
        <w:t xml:space="preserve"> </w:t>
      </w:r>
      <w:r w:rsidR="00D74D66" w:rsidRPr="00B54006">
        <w:rPr>
          <w:rStyle w:val="afe"/>
          <w:rFonts w:ascii="Arial" w:hAnsi="Arial" w:cs="Arial"/>
          <w:b w:val="0"/>
          <w:sz w:val="24"/>
          <w:szCs w:val="24"/>
        </w:rPr>
        <w:t xml:space="preserve">административного регламента </w:t>
      </w:r>
      <w:r w:rsidRPr="00B54006">
        <w:rPr>
          <w:rFonts w:ascii="Arial" w:hAnsi="Arial" w:cs="Arial"/>
          <w:sz w:val="24"/>
          <w:szCs w:val="24"/>
        </w:rPr>
        <w:t xml:space="preserve">изложить в </w:t>
      </w:r>
      <w:proofErr w:type="gramStart"/>
      <w:r w:rsidRPr="00B54006">
        <w:rPr>
          <w:rFonts w:ascii="Arial" w:hAnsi="Arial" w:cs="Arial"/>
          <w:sz w:val="24"/>
          <w:szCs w:val="24"/>
        </w:rPr>
        <w:t>новой</w:t>
      </w:r>
      <w:proofErr w:type="gramEnd"/>
      <w:r w:rsidR="00D74D66" w:rsidRPr="00B54006">
        <w:rPr>
          <w:rFonts w:ascii="Arial" w:hAnsi="Arial" w:cs="Arial"/>
          <w:sz w:val="24"/>
          <w:szCs w:val="24"/>
        </w:rPr>
        <w:t xml:space="preserve"> редакции:</w:t>
      </w:r>
    </w:p>
    <w:p w:rsidR="00D74D66" w:rsidRPr="00B54006" w:rsidRDefault="00FF7352" w:rsidP="00B54006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4006">
        <w:rPr>
          <w:rFonts w:ascii="Arial" w:hAnsi="Arial" w:cs="Arial"/>
        </w:rPr>
        <w:t>«</w:t>
      </w:r>
      <w:r w:rsidR="00D74D66" w:rsidRPr="00B54006">
        <w:rPr>
          <w:rFonts w:ascii="Arial" w:hAnsi="Arial" w:cs="Arial"/>
        </w:rPr>
        <w:t>2.4.Срок предоставления муниципальной услуги.</w:t>
      </w:r>
    </w:p>
    <w:p w:rsidR="00D74D66" w:rsidRPr="00B54006" w:rsidRDefault="00D74D66" w:rsidP="00B54006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4006">
        <w:rPr>
          <w:rFonts w:ascii="Arial" w:hAnsi="Arial" w:cs="Arial"/>
        </w:rPr>
        <w:t>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не должен превышать</w:t>
      </w:r>
      <w:r w:rsidR="00457690" w:rsidRPr="00B54006">
        <w:rPr>
          <w:rFonts w:ascii="Arial" w:hAnsi="Arial" w:cs="Arial"/>
        </w:rPr>
        <w:t xml:space="preserve"> </w:t>
      </w:r>
      <w:r w:rsidRPr="00B54006">
        <w:rPr>
          <w:rFonts w:ascii="Arial" w:hAnsi="Arial" w:cs="Arial"/>
        </w:rPr>
        <w:t>6</w:t>
      </w:r>
      <w:r w:rsidR="00457690" w:rsidRPr="00B54006">
        <w:rPr>
          <w:rFonts w:ascii="Arial" w:hAnsi="Arial" w:cs="Arial"/>
        </w:rPr>
        <w:t xml:space="preserve"> </w:t>
      </w:r>
      <w:r w:rsidRPr="00B54006">
        <w:rPr>
          <w:rFonts w:ascii="Arial" w:hAnsi="Arial" w:cs="Arial"/>
        </w:rPr>
        <w:t>рабочих дней со дня поступления заявления.</w:t>
      </w:r>
    </w:p>
    <w:p w:rsidR="00D74D66" w:rsidRPr="00B54006" w:rsidRDefault="00D74D66" w:rsidP="00B54006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4006">
        <w:rPr>
          <w:rFonts w:ascii="Arial" w:hAnsi="Arial" w:cs="Arial"/>
        </w:rPr>
        <w:t>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документов, необходимых для предоставления муниципальной услуги (при их наличии), в администрацию.</w:t>
      </w:r>
    </w:p>
    <w:p w:rsidR="00D74D66" w:rsidRPr="00B54006" w:rsidRDefault="00D74D66" w:rsidP="00B54006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4006">
        <w:rPr>
          <w:rFonts w:ascii="Arial" w:hAnsi="Arial" w:cs="Arial"/>
        </w:rPr>
        <w:t>Срок направления заявителю (представителю заявителя) решения о присвоении объекту адресации адреса или аннулировании его адреса, а также решения об отказе в таком присвоении или аннулировании адреса составляет:</w:t>
      </w:r>
    </w:p>
    <w:p w:rsidR="00D74D66" w:rsidRPr="00B54006" w:rsidRDefault="00D74D66" w:rsidP="00B54006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4006">
        <w:rPr>
          <w:rFonts w:ascii="Arial" w:hAnsi="Arial" w:cs="Arial"/>
        </w:rPr>
        <w:lastRenderedPageBreak/>
        <w:t>- в форме электронного документа с использованием информационно-телекоммуникационных сетей общего пользования, в том числе Единого портала, не позднее</w:t>
      </w:r>
      <w:r w:rsidR="00B54006">
        <w:rPr>
          <w:rFonts w:ascii="Arial" w:hAnsi="Arial" w:cs="Arial"/>
        </w:rPr>
        <w:t xml:space="preserve"> </w:t>
      </w:r>
      <w:r w:rsidRPr="00B54006">
        <w:rPr>
          <w:rFonts w:ascii="Arial" w:hAnsi="Arial" w:cs="Arial"/>
        </w:rPr>
        <w:t>1</w:t>
      </w:r>
      <w:r w:rsidR="00B54006">
        <w:rPr>
          <w:rFonts w:ascii="Arial" w:hAnsi="Arial" w:cs="Arial"/>
        </w:rPr>
        <w:t xml:space="preserve"> </w:t>
      </w:r>
      <w:r w:rsidRPr="00B54006">
        <w:rPr>
          <w:rFonts w:ascii="Arial" w:hAnsi="Arial" w:cs="Arial"/>
        </w:rPr>
        <w:t>рабочего дня со дня истечения срока, указанного в абзацах 2,3 настоящего пункта;</w:t>
      </w:r>
    </w:p>
    <w:p w:rsidR="00D74D66" w:rsidRPr="00B54006" w:rsidRDefault="00D74D66" w:rsidP="00B54006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4006">
        <w:rPr>
          <w:rFonts w:ascii="Arial" w:hAnsi="Arial" w:cs="Arial"/>
        </w:rPr>
        <w:t>- в форме документа на бумажном носителе посредством выдачи заявителю (представителю заявителя) лично под расписку в администрации – не позднее</w:t>
      </w:r>
      <w:r w:rsidR="00B54006">
        <w:rPr>
          <w:rFonts w:ascii="Arial" w:hAnsi="Arial" w:cs="Arial"/>
        </w:rPr>
        <w:t xml:space="preserve"> </w:t>
      </w:r>
      <w:r w:rsidRPr="00B54006">
        <w:rPr>
          <w:rFonts w:ascii="Arial" w:hAnsi="Arial" w:cs="Arial"/>
        </w:rPr>
        <w:t>1</w:t>
      </w:r>
      <w:r w:rsidR="00B54006">
        <w:rPr>
          <w:rFonts w:ascii="Arial" w:hAnsi="Arial" w:cs="Arial"/>
        </w:rPr>
        <w:t xml:space="preserve"> </w:t>
      </w:r>
      <w:r w:rsidRPr="00B54006">
        <w:rPr>
          <w:rFonts w:ascii="Arial" w:hAnsi="Arial" w:cs="Arial"/>
        </w:rPr>
        <w:t>рабочего дня со дня истечения срока, указанного в абзацах 2, 3 настоящего пункта;</w:t>
      </w:r>
    </w:p>
    <w:p w:rsidR="00D74D66" w:rsidRPr="00B54006" w:rsidRDefault="00D74D66" w:rsidP="00B54006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54006">
        <w:rPr>
          <w:rFonts w:ascii="Arial" w:hAnsi="Arial" w:cs="Arial"/>
        </w:rPr>
        <w:t>- в форме документа на бумажном носителе посредством выдачи заявителю (представителю заявителя) лично под расписку в многофункци</w:t>
      </w:r>
      <w:r w:rsidR="00B54006">
        <w:rPr>
          <w:rFonts w:ascii="Arial" w:hAnsi="Arial" w:cs="Arial"/>
        </w:rPr>
        <w:t xml:space="preserve">ональном центре – не позднее </w:t>
      </w:r>
      <w:r w:rsidRPr="00B54006">
        <w:rPr>
          <w:rFonts w:ascii="Arial" w:hAnsi="Arial" w:cs="Arial"/>
        </w:rPr>
        <w:t>1</w:t>
      </w:r>
      <w:r w:rsidR="00B54006">
        <w:rPr>
          <w:rFonts w:ascii="Arial" w:hAnsi="Arial" w:cs="Arial"/>
        </w:rPr>
        <w:t xml:space="preserve"> </w:t>
      </w:r>
      <w:r w:rsidRPr="00B54006">
        <w:rPr>
          <w:rFonts w:ascii="Arial" w:hAnsi="Arial" w:cs="Arial"/>
        </w:rPr>
        <w:t>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центр;</w:t>
      </w:r>
      <w:proofErr w:type="gramEnd"/>
    </w:p>
    <w:p w:rsidR="00D74D66" w:rsidRPr="00B54006" w:rsidRDefault="00D74D66" w:rsidP="00B54006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4006">
        <w:rPr>
          <w:rFonts w:ascii="Arial" w:hAnsi="Arial" w:cs="Arial"/>
        </w:rPr>
        <w:t>- в форме документа на бумажном носителе посредством почтового отправления не позднее рабочего дня, следующего за</w:t>
      </w:r>
      <w:r w:rsidR="00B54006">
        <w:rPr>
          <w:rFonts w:ascii="Arial" w:hAnsi="Arial" w:cs="Arial"/>
        </w:rPr>
        <w:t xml:space="preserve"> </w:t>
      </w:r>
      <w:r w:rsidRPr="00B54006">
        <w:rPr>
          <w:rFonts w:ascii="Arial" w:hAnsi="Arial" w:cs="Arial"/>
        </w:rPr>
        <w:t>5-м рабочим</w:t>
      </w:r>
      <w:r w:rsidR="00B54006">
        <w:rPr>
          <w:rFonts w:ascii="Arial" w:hAnsi="Arial" w:cs="Arial"/>
        </w:rPr>
        <w:t xml:space="preserve"> </w:t>
      </w:r>
      <w:r w:rsidRPr="00B54006">
        <w:rPr>
          <w:rFonts w:ascii="Arial" w:hAnsi="Arial" w:cs="Arial"/>
        </w:rPr>
        <w:t>днем со дня</w:t>
      </w:r>
      <w:r w:rsidR="00B54006">
        <w:rPr>
          <w:rFonts w:ascii="Arial" w:hAnsi="Arial" w:cs="Arial"/>
        </w:rPr>
        <w:t xml:space="preserve"> </w:t>
      </w:r>
      <w:r w:rsidRPr="00B54006">
        <w:rPr>
          <w:rFonts w:ascii="Arial" w:hAnsi="Arial" w:cs="Arial"/>
        </w:rPr>
        <w:t>истечения,</w:t>
      </w:r>
      <w:r w:rsidR="00B54006">
        <w:rPr>
          <w:rFonts w:ascii="Arial" w:hAnsi="Arial" w:cs="Arial"/>
        </w:rPr>
        <w:t xml:space="preserve"> </w:t>
      </w:r>
      <w:r w:rsidRPr="00B54006">
        <w:rPr>
          <w:rFonts w:ascii="Arial" w:hAnsi="Arial" w:cs="Arial"/>
        </w:rPr>
        <w:t>установленного абзацами 2,3 настоящего пункта срока.</w:t>
      </w:r>
    </w:p>
    <w:p w:rsidR="00D74D66" w:rsidRPr="00B54006" w:rsidRDefault="00D74D66" w:rsidP="00B54006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4006">
        <w:rPr>
          <w:rFonts w:ascii="Arial" w:hAnsi="Arial" w:cs="Arial"/>
        </w:rPr>
        <w:t>Срок исправления технических ошибок, допущенных при оформлении документов, не должен превышать</w:t>
      </w:r>
      <w:r w:rsidR="00B54006">
        <w:rPr>
          <w:rFonts w:ascii="Arial" w:hAnsi="Arial" w:cs="Arial"/>
        </w:rPr>
        <w:t xml:space="preserve"> </w:t>
      </w:r>
      <w:r w:rsidRPr="00B54006">
        <w:rPr>
          <w:rFonts w:ascii="Arial" w:hAnsi="Arial" w:cs="Arial"/>
        </w:rPr>
        <w:t>3</w:t>
      </w:r>
      <w:r w:rsidR="00B54006">
        <w:rPr>
          <w:rFonts w:ascii="Arial" w:hAnsi="Arial" w:cs="Arial"/>
        </w:rPr>
        <w:t xml:space="preserve"> </w:t>
      </w:r>
      <w:r w:rsidRPr="00B54006">
        <w:rPr>
          <w:rFonts w:ascii="Arial" w:hAnsi="Arial" w:cs="Arial"/>
        </w:rPr>
        <w:t>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FF7352" w:rsidRPr="00B54006" w:rsidRDefault="00D74D66" w:rsidP="00B54006">
      <w:pPr>
        <w:pStyle w:val="a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4006">
        <w:rPr>
          <w:rFonts w:ascii="Arial" w:hAnsi="Arial" w:cs="Arial"/>
        </w:rPr>
        <w:t>Оснований для приостановления предоставления муниципальной услуги законодательством не предусмотрено</w:t>
      </w:r>
      <w:proofErr w:type="gramStart"/>
      <w:r w:rsidRPr="00B54006">
        <w:rPr>
          <w:rFonts w:ascii="Arial" w:hAnsi="Arial" w:cs="Arial"/>
        </w:rPr>
        <w:t>.</w:t>
      </w:r>
      <w:r w:rsidR="00FF7352" w:rsidRPr="00B54006">
        <w:rPr>
          <w:rFonts w:ascii="Arial" w:hAnsi="Arial" w:cs="Arial"/>
        </w:rPr>
        <w:t>».</w:t>
      </w:r>
      <w:proofErr w:type="gramEnd"/>
    </w:p>
    <w:p w:rsidR="003F7191" w:rsidRPr="00B54006" w:rsidRDefault="00FF7352" w:rsidP="00B540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 xml:space="preserve">1.2. </w:t>
      </w:r>
      <w:r w:rsidR="003F7191" w:rsidRPr="00B54006">
        <w:rPr>
          <w:rFonts w:ascii="Arial" w:hAnsi="Arial" w:cs="Arial"/>
          <w:sz w:val="24"/>
          <w:szCs w:val="24"/>
        </w:rPr>
        <w:t>В пункте 3.3.4 раздела 3 административного регламента подпункты 1) и 2) изложить в новой редакции:</w:t>
      </w:r>
    </w:p>
    <w:p w:rsidR="003F7191" w:rsidRPr="00B54006" w:rsidRDefault="003F7191" w:rsidP="00B540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 xml:space="preserve">«1) в Управление </w:t>
      </w:r>
      <w:r w:rsidR="00E23CA4" w:rsidRPr="00B54006">
        <w:rPr>
          <w:rFonts w:ascii="Arial" w:hAnsi="Arial" w:cs="Arial"/>
          <w:sz w:val="24"/>
          <w:szCs w:val="24"/>
        </w:rPr>
        <w:t>Федеральной службы государственной регистрации, кадастра и картографии по Воронежской области</w:t>
      </w:r>
      <w:r w:rsidRPr="00B54006">
        <w:rPr>
          <w:rFonts w:ascii="Arial" w:hAnsi="Arial" w:cs="Arial"/>
          <w:sz w:val="24"/>
          <w:szCs w:val="24"/>
        </w:rPr>
        <w:t xml:space="preserve"> с целью получения выписок из Единого государственного реестра недвижимости о зарегистрированных правах на объект недвижимости (земельный участок);</w:t>
      </w:r>
    </w:p>
    <w:p w:rsidR="00D74D66" w:rsidRPr="00B54006" w:rsidRDefault="003F7191" w:rsidP="00B540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 xml:space="preserve">2) в </w:t>
      </w:r>
      <w:r w:rsidR="00E23CA4" w:rsidRPr="00B54006">
        <w:rPr>
          <w:rFonts w:ascii="Arial" w:hAnsi="Arial" w:cs="Arial"/>
          <w:sz w:val="24"/>
          <w:szCs w:val="24"/>
        </w:rPr>
        <w:t>филиал Федерального Государс</w:t>
      </w:r>
      <w:r w:rsidR="00B54006">
        <w:rPr>
          <w:rFonts w:ascii="Arial" w:hAnsi="Arial" w:cs="Arial"/>
          <w:sz w:val="24"/>
          <w:szCs w:val="24"/>
        </w:rPr>
        <w:t>твенного бюджетного учреждения «</w:t>
      </w:r>
      <w:r w:rsidR="00E23CA4" w:rsidRPr="00B54006">
        <w:rPr>
          <w:rFonts w:ascii="Arial" w:hAnsi="Arial" w:cs="Arial"/>
          <w:sz w:val="24"/>
          <w:szCs w:val="24"/>
        </w:rPr>
        <w:t>Федеральная кадастровая палата Федеральной службы государственной реги</w:t>
      </w:r>
      <w:r w:rsidR="00B54006">
        <w:rPr>
          <w:rFonts w:ascii="Arial" w:hAnsi="Arial" w:cs="Arial"/>
          <w:sz w:val="24"/>
          <w:szCs w:val="24"/>
        </w:rPr>
        <w:t>страции, кадастра и картографии»</w:t>
      </w:r>
      <w:r w:rsidR="00E23CA4" w:rsidRPr="00B54006">
        <w:rPr>
          <w:rFonts w:ascii="Arial" w:hAnsi="Arial" w:cs="Arial"/>
          <w:sz w:val="24"/>
          <w:szCs w:val="24"/>
        </w:rPr>
        <w:t xml:space="preserve"> по Воронежской области</w:t>
      </w:r>
      <w:r w:rsidRPr="00B54006">
        <w:rPr>
          <w:rFonts w:ascii="Arial" w:hAnsi="Arial" w:cs="Arial"/>
          <w:sz w:val="24"/>
          <w:szCs w:val="24"/>
        </w:rPr>
        <w:t xml:space="preserve"> на получение выписки из Единого государственного реестра недвижимости об объекте недвижимости;».</w:t>
      </w:r>
    </w:p>
    <w:p w:rsidR="00FF7352" w:rsidRPr="00B54006" w:rsidRDefault="003F7191" w:rsidP="00B540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1.3. П</w:t>
      </w:r>
      <w:r w:rsidR="00FF7352" w:rsidRPr="00B54006">
        <w:rPr>
          <w:rFonts w:ascii="Arial" w:hAnsi="Arial" w:cs="Arial"/>
          <w:sz w:val="24"/>
          <w:szCs w:val="24"/>
        </w:rPr>
        <w:t>ункт 3.</w:t>
      </w:r>
      <w:r w:rsidRPr="00B54006">
        <w:rPr>
          <w:rFonts w:ascii="Arial" w:hAnsi="Arial" w:cs="Arial"/>
          <w:sz w:val="24"/>
          <w:szCs w:val="24"/>
        </w:rPr>
        <w:t>3.9</w:t>
      </w:r>
      <w:r w:rsidR="00FF7352" w:rsidRPr="00B54006">
        <w:rPr>
          <w:rFonts w:ascii="Arial" w:hAnsi="Arial" w:cs="Arial"/>
          <w:sz w:val="24"/>
          <w:szCs w:val="24"/>
        </w:rPr>
        <w:t xml:space="preserve"> раздела 3 </w:t>
      </w:r>
      <w:r w:rsidRPr="00B54006">
        <w:rPr>
          <w:rFonts w:ascii="Arial" w:hAnsi="Arial" w:cs="Arial"/>
          <w:sz w:val="24"/>
          <w:szCs w:val="24"/>
        </w:rPr>
        <w:t>административного регламента изложить в новой редакции:</w:t>
      </w:r>
    </w:p>
    <w:p w:rsidR="00FF7352" w:rsidRPr="00B54006" w:rsidRDefault="00FF7352" w:rsidP="00B540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«3.3.9. Максимальный срок исполнения административной процедуры - 2 рабочих дня».</w:t>
      </w:r>
    </w:p>
    <w:p w:rsidR="00FF7352" w:rsidRPr="00B54006" w:rsidRDefault="003F7191" w:rsidP="00B5400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 xml:space="preserve">1.4. Абзац 5 пункта 3.5.1 раздела 3 административного регламента изложить в </w:t>
      </w:r>
      <w:r w:rsidR="00457690" w:rsidRPr="00B54006">
        <w:rPr>
          <w:rFonts w:ascii="Arial" w:hAnsi="Arial" w:cs="Arial"/>
          <w:sz w:val="24"/>
          <w:szCs w:val="24"/>
        </w:rPr>
        <w:t>новой редакции:</w:t>
      </w:r>
    </w:p>
    <w:p w:rsidR="00457690" w:rsidRPr="00B54006" w:rsidRDefault="00457690" w:rsidP="00B5400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«- в форме документа на бумажном носителе посредством почтового отправления по указанному в заявлении почтовому адресу не позднее рабочего дня, следующего за 6-м рабочим днем со дня истечения установленного пунктом 2.4. настоящего административного регламента срока.».</w:t>
      </w:r>
    </w:p>
    <w:p w:rsidR="00457690" w:rsidRPr="00B54006" w:rsidRDefault="00457690" w:rsidP="00B5400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1.5. Пункт 3.5.4 раздела 3 административного регламента изложить в новой редакции:</w:t>
      </w:r>
    </w:p>
    <w:p w:rsidR="00457690" w:rsidRPr="00B54006" w:rsidRDefault="00457690" w:rsidP="00B5400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«3.5.4. Максимальный срок исполнения административной процедуры – 1 рабочий день.».</w:t>
      </w:r>
    </w:p>
    <w:p w:rsidR="00E23CA4" w:rsidRPr="00B54006" w:rsidRDefault="00E23CA4" w:rsidP="00B5400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1.6. Пункт</w:t>
      </w:r>
      <w:r w:rsidR="00B54006">
        <w:rPr>
          <w:rFonts w:ascii="Arial" w:hAnsi="Arial" w:cs="Arial"/>
          <w:sz w:val="24"/>
          <w:szCs w:val="24"/>
        </w:rPr>
        <w:t>ы</w:t>
      </w:r>
      <w:r w:rsidRPr="00B54006">
        <w:rPr>
          <w:rFonts w:ascii="Arial" w:hAnsi="Arial" w:cs="Arial"/>
          <w:sz w:val="24"/>
          <w:szCs w:val="24"/>
        </w:rPr>
        <w:t xml:space="preserve"> 3.6 </w:t>
      </w:r>
      <w:r w:rsidR="00B54006">
        <w:rPr>
          <w:rFonts w:ascii="Arial" w:hAnsi="Arial" w:cs="Arial"/>
          <w:sz w:val="24"/>
          <w:szCs w:val="24"/>
        </w:rPr>
        <w:t xml:space="preserve">– 3.6.3 </w:t>
      </w:r>
      <w:r w:rsidRPr="00B54006">
        <w:rPr>
          <w:rFonts w:ascii="Arial" w:hAnsi="Arial" w:cs="Arial"/>
          <w:sz w:val="24"/>
          <w:szCs w:val="24"/>
        </w:rPr>
        <w:t>раздела 3 административного регламента изложить в новой редакции:</w:t>
      </w:r>
    </w:p>
    <w:p w:rsidR="00E23CA4" w:rsidRPr="00B54006" w:rsidRDefault="00E23CA4" w:rsidP="00B5400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lastRenderedPageBreak/>
        <w:t>«3.6. Подача заявителем (представителем заявителя)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E23CA4" w:rsidRPr="00B54006" w:rsidRDefault="00E23CA4" w:rsidP="00B5400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 xml:space="preserve">3.6.1. </w:t>
      </w:r>
      <w:r w:rsidRPr="00B54006">
        <w:rPr>
          <w:rFonts w:ascii="Arial" w:hAnsi="Arial" w:cs="Arial"/>
          <w:sz w:val="24"/>
          <w:szCs w:val="24"/>
        </w:rPr>
        <w:tab/>
        <w:t>Заявитель (представитель заявителя)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:rsidR="00E23CA4" w:rsidRPr="00B54006" w:rsidRDefault="00E23CA4" w:rsidP="00B5400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3.6.2. При обращении в электронной форме за получением муниципальной услуги заявление и документы, представляемые заявителем для предоставления муниципальной услуги,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услуг.</w:t>
      </w:r>
    </w:p>
    <w:p w:rsidR="00E23CA4" w:rsidRPr="00B54006" w:rsidRDefault="00E23CA4" w:rsidP="00B54006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3.6.3. Заявитель (представитель заявителя) вправе получить сведения о ходе предоставления муниципальной услуги в электронной форме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:rsidR="00E23CA4" w:rsidRPr="00B54006" w:rsidRDefault="00E23CA4" w:rsidP="00B5400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3.6.4. Заявитель (представитель заявителя)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портала.».</w:t>
      </w:r>
    </w:p>
    <w:p w:rsidR="00E23CA4" w:rsidRPr="00B54006" w:rsidRDefault="00E23CA4" w:rsidP="00B540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1.7. Раздел 5 Административного регламента изложить в следующей редакции:</w:t>
      </w:r>
    </w:p>
    <w:p w:rsidR="00E23CA4" w:rsidRPr="00B54006" w:rsidRDefault="00E23CA4" w:rsidP="00B5400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«</w:t>
      </w:r>
      <w:r w:rsidRPr="00B54006">
        <w:rPr>
          <w:rFonts w:ascii="Arial" w:hAnsi="Arial" w:cs="Arial"/>
          <w:bCs/>
          <w:sz w:val="24"/>
          <w:szCs w:val="24"/>
        </w:rPr>
        <w:t>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5.1. Заявители имеют право на обжалование решений и действий (бездействия) администрации</w:t>
      </w:r>
      <w:r w:rsidRPr="00B54006">
        <w:rPr>
          <w:rFonts w:ascii="Arial" w:hAnsi="Arial" w:cs="Arial"/>
          <w:bCs/>
          <w:i/>
          <w:sz w:val="24"/>
          <w:szCs w:val="24"/>
        </w:rPr>
        <w:t>,</w:t>
      </w:r>
      <w:r w:rsidRPr="00B54006">
        <w:rPr>
          <w:rFonts w:ascii="Arial" w:hAnsi="Arial" w:cs="Arial"/>
          <w:bCs/>
          <w:sz w:val="24"/>
          <w:szCs w:val="24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B54006">
          <w:rPr>
            <w:rFonts w:ascii="Arial" w:hAnsi="Arial" w:cs="Arial"/>
            <w:bCs/>
            <w:sz w:val="24"/>
            <w:szCs w:val="24"/>
          </w:rPr>
          <w:t>частью 1.1 статьи 16</w:t>
        </w:r>
      </w:hyperlink>
      <w:r w:rsidRPr="00B54006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5.2. Заявитель может обратиться с жалобой в том числе в следующих случаях: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B54006">
          <w:rPr>
            <w:rFonts w:ascii="Arial" w:hAnsi="Arial" w:cs="Arial"/>
            <w:bCs/>
            <w:sz w:val="24"/>
            <w:szCs w:val="24"/>
          </w:rPr>
          <w:t>статье 15.1</w:t>
        </w:r>
      </w:hyperlink>
      <w:r w:rsidRPr="00B54006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B54006">
          <w:rPr>
            <w:rFonts w:ascii="Arial" w:hAnsi="Arial" w:cs="Arial"/>
            <w:bCs/>
            <w:sz w:val="24"/>
            <w:szCs w:val="24"/>
          </w:rPr>
          <w:t>частью 1.3 статьи 16</w:t>
        </w:r>
      </w:hyperlink>
      <w:r w:rsidRPr="00B54006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lastRenderedPageBreak/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Гниловского сельского поселения</w:t>
      </w:r>
      <w:r w:rsidRPr="00B54006">
        <w:rPr>
          <w:rFonts w:ascii="Arial" w:hAnsi="Arial" w:cs="Arial"/>
          <w:bCs/>
          <w:i/>
          <w:sz w:val="24"/>
          <w:szCs w:val="24"/>
        </w:rPr>
        <w:t xml:space="preserve"> </w:t>
      </w:r>
      <w:r w:rsidRPr="00B54006">
        <w:rPr>
          <w:rFonts w:ascii="Arial" w:hAnsi="Arial" w:cs="Arial"/>
          <w:bCs/>
          <w:sz w:val="24"/>
          <w:szCs w:val="24"/>
        </w:rPr>
        <w:t>для предоставления муниципальной услуги;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Гниловского сельского поселения</w:t>
      </w:r>
      <w:r w:rsidRPr="00B54006">
        <w:rPr>
          <w:rFonts w:ascii="Arial" w:hAnsi="Arial" w:cs="Arial"/>
          <w:bCs/>
          <w:i/>
          <w:sz w:val="24"/>
          <w:szCs w:val="24"/>
        </w:rPr>
        <w:t xml:space="preserve"> </w:t>
      </w:r>
      <w:r w:rsidRPr="00B54006">
        <w:rPr>
          <w:rFonts w:ascii="Arial" w:hAnsi="Arial" w:cs="Arial"/>
          <w:bCs/>
          <w:sz w:val="24"/>
          <w:szCs w:val="24"/>
        </w:rPr>
        <w:t>для предоставления муниципальной услуги, у заявителя;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Гниловского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B54006">
          <w:rPr>
            <w:rFonts w:ascii="Arial" w:hAnsi="Arial" w:cs="Arial"/>
            <w:bCs/>
            <w:sz w:val="24"/>
            <w:szCs w:val="24"/>
          </w:rPr>
          <w:t>частью 1.3 статьи 16</w:t>
        </w:r>
      </w:hyperlink>
      <w:r w:rsidRPr="00B54006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Гниловского сельского поселения;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B54006">
          <w:rPr>
            <w:rFonts w:ascii="Arial" w:hAnsi="Arial" w:cs="Arial"/>
            <w:bCs/>
            <w:sz w:val="24"/>
            <w:szCs w:val="24"/>
          </w:rPr>
          <w:t>частью 1.3 статьи 16</w:t>
        </w:r>
      </w:hyperlink>
      <w:r w:rsidRPr="00B54006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Гниловского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B54006">
          <w:rPr>
            <w:rFonts w:ascii="Arial" w:hAnsi="Arial" w:cs="Arial"/>
            <w:bCs/>
            <w:sz w:val="24"/>
            <w:szCs w:val="24"/>
          </w:rPr>
          <w:t>частью 1.3 статьи 16</w:t>
        </w:r>
      </w:hyperlink>
      <w:r w:rsidRPr="00B54006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B54006">
        <w:rPr>
          <w:rFonts w:ascii="Arial" w:hAnsi="Arial" w:cs="Arial"/>
          <w:bCs/>
          <w:sz w:val="24"/>
          <w:szCs w:val="24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B54006">
          <w:rPr>
            <w:rFonts w:ascii="Arial" w:hAnsi="Arial" w:cs="Arial"/>
            <w:bCs/>
            <w:sz w:val="24"/>
            <w:szCs w:val="24"/>
          </w:rPr>
          <w:t>пунктом 4 части 1 статьи 7</w:t>
        </w:r>
      </w:hyperlink>
      <w:r w:rsidRPr="00B54006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B54006">
          <w:rPr>
            <w:rFonts w:ascii="Arial" w:hAnsi="Arial" w:cs="Arial"/>
            <w:bCs/>
            <w:sz w:val="24"/>
            <w:szCs w:val="24"/>
          </w:rPr>
          <w:t>частью 1.3 статьи 16</w:t>
        </w:r>
      </w:hyperlink>
      <w:r w:rsidRPr="00B54006">
        <w:rPr>
          <w:rFonts w:ascii="Arial" w:hAnsi="Arial" w:cs="Arial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5.4. Оснований для отказа в рассмотрении жалобы не имеется.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5.6. Жалоба должна содержать: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5.7. Заявитель может обжаловать решения и действия (бездействие) должностных лиц, муниципальных служащих администрации главе Гниловского сельского поселения</w:t>
      </w:r>
      <w:r w:rsidRPr="00B54006">
        <w:rPr>
          <w:rFonts w:ascii="Arial" w:hAnsi="Arial" w:cs="Arial"/>
          <w:bCs/>
          <w:i/>
          <w:sz w:val="24"/>
          <w:szCs w:val="24"/>
        </w:rPr>
        <w:t>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Глава Гниловского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0" w:name="Par49"/>
      <w:bookmarkEnd w:id="0"/>
      <w:r w:rsidRPr="00B54006">
        <w:rPr>
          <w:rFonts w:ascii="Arial" w:hAnsi="Arial" w:cs="Arial"/>
          <w:bCs/>
          <w:sz w:val="24"/>
          <w:szCs w:val="24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Гниловского сельского поселения;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2) в удовлетворении жалобы отказывается.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 xml:space="preserve">5.11. </w:t>
      </w:r>
      <w:r w:rsidRPr="00B54006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4) если обжалуемые действия являются правомерными.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lastRenderedPageBreak/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1" w:name="Par54"/>
      <w:bookmarkEnd w:id="1"/>
      <w:r w:rsidRPr="00B54006">
        <w:rPr>
          <w:rFonts w:ascii="Arial" w:hAnsi="Arial" w:cs="Arial"/>
          <w:bCs/>
          <w:sz w:val="24"/>
          <w:szCs w:val="24"/>
        </w:rPr>
        <w:t xml:space="preserve">5.13. Не позднее дня, следующего за днем принятия решения, указанного в </w:t>
      </w:r>
      <w:hyperlink w:anchor="Par49" w:history="1">
        <w:r w:rsidRPr="00B54006">
          <w:rPr>
            <w:rFonts w:ascii="Arial" w:hAnsi="Arial" w:cs="Arial"/>
            <w:bCs/>
            <w:sz w:val="24"/>
            <w:szCs w:val="24"/>
          </w:rPr>
          <w:t>пункте 5.9</w:t>
        </w:r>
      </w:hyperlink>
      <w:r w:rsidRPr="00B54006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23CA4" w:rsidRPr="00B54006" w:rsidRDefault="00E23CA4" w:rsidP="00B540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B54006">
          <w:rPr>
            <w:rFonts w:ascii="Arial" w:hAnsi="Arial" w:cs="Arial"/>
            <w:bCs/>
            <w:sz w:val="24"/>
            <w:szCs w:val="24"/>
          </w:rPr>
          <w:t>пункте 5.13</w:t>
        </w:r>
      </w:hyperlink>
      <w:r w:rsidRPr="00B54006">
        <w:rPr>
          <w:rFonts w:ascii="Arial" w:hAnsi="Arial" w:cs="Arial"/>
          <w:bCs/>
          <w:sz w:val="24"/>
          <w:szCs w:val="24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23CA4" w:rsidRPr="00B54006" w:rsidRDefault="00E23CA4" w:rsidP="00B5400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bCs/>
          <w:sz w:val="24"/>
          <w:szCs w:val="24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B54006" w:rsidRPr="00B54006">
        <w:rPr>
          <w:rFonts w:ascii="Arial" w:hAnsi="Arial" w:cs="Arial"/>
          <w:bCs/>
          <w:sz w:val="24"/>
          <w:szCs w:val="24"/>
        </w:rPr>
        <w:t>».</w:t>
      </w:r>
    </w:p>
    <w:p w:rsidR="00EB528D" w:rsidRPr="00B54006" w:rsidRDefault="00EB528D" w:rsidP="00B5400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B54006">
        <w:rPr>
          <w:rFonts w:ascii="Arial" w:hAnsi="Arial" w:cs="Arial"/>
          <w:sz w:val="24"/>
          <w:szCs w:val="24"/>
        </w:rPr>
        <w:t>2. Настоящее постановление вступает в силу с момента его обнародования.</w:t>
      </w:r>
    </w:p>
    <w:p w:rsidR="000B60AF" w:rsidRPr="00B54006" w:rsidRDefault="00EB528D" w:rsidP="00B540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54006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5400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5400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B60AF" w:rsidRPr="00B54006" w:rsidRDefault="000B60AF" w:rsidP="00B54006">
      <w:pPr>
        <w:pStyle w:val="21"/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45161B" w:rsidRPr="00B54006" w:rsidRDefault="0018317D" w:rsidP="00B54006">
      <w:pPr>
        <w:pStyle w:val="a3"/>
        <w:rPr>
          <w:rFonts w:ascii="Arial" w:hAnsi="Arial" w:cs="Arial"/>
          <w:sz w:val="24"/>
          <w:szCs w:val="24"/>
          <w:lang w:val="ru-RU"/>
        </w:rPr>
      </w:pPr>
      <w:r w:rsidRPr="00B54006">
        <w:rPr>
          <w:rFonts w:ascii="Arial" w:hAnsi="Arial" w:cs="Arial"/>
          <w:sz w:val="24"/>
          <w:szCs w:val="24"/>
          <w:lang w:val="ru-RU"/>
        </w:rPr>
        <w:t xml:space="preserve">Глава </w:t>
      </w:r>
      <w:r w:rsidR="0089618F" w:rsidRPr="00B54006">
        <w:rPr>
          <w:rFonts w:ascii="Arial" w:hAnsi="Arial" w:cs="Arial"/>
          <w:sz w:val="24"/>
          <w:szCs w:val="24"/>
        </w:rPr>
        <w:t>Гниловского</w:t>
      </w:r>
      <w:r w:rsidR="00953914" w:rsidRPr="00B54006">
        <w:rPr>
          <w:rFonts w:ascii="Arial" w:hAnsi="Arial" w:cs="Arial"/>
          <w:sz w:val="24"/>
          <w:szCs w:val="24"/>
        </w:rPr>
        <w:t xml:space="preserve"> сельского поселения</w:t>
      </w:r>
      <w:r w:rsidR="0089618F" w:rsidRPr="00B54006">
        <w:rPr>
          <w:rFonts w:ascii="Arial" w:hAnsi="Arial" w:cs="Arial"/>
          <w:sz w:val="24"/>
          <w:szCs w:val="24"/>
        </w:rPr>
        <w:t xml:space="preserve"> </w:t>
      </w:r>
      <w:r w:rsidR="007C3968" w:rsidRPr="00B54006">
        <w:rPr>
          <w:rFonts w:ascii="Arial" w:hAnsi="Arial" w:cs="Arial"/>
          <w:sz w:val="24"/>
          <w:szCs w:val="24"/>
          <w:lang w:val="ru-RU"/>
        </w:rPr>
        <w:t xml:space="preserve">     </w:t>
      </w:r>
      <w:r w:rsidR="00532DBF" w:rsidRPr="00B54006">
        <w:rPr>
          <w:rFonts w:ascii="Arial" w:hAnsi="Arial" w:cs="Arial"/>
          <w:sz w:val="24"/>
          <w:szCs w:val="24"/>
          <w:lang w:val="ru-RU"/>
        </w:rPr>
        <w:t xml:space="preserve">                   </w:t>
      </w:r>
      <w:r w:rsidR="007C3968" w:rsidRPr="00B54006"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B54006">
        <w:rPr>
          <w:rFonts w:ascii="Arial" w:hAnsi="Arial" w:cs="Arial"/>
          <w:sz w:val="24"/>
          <w:szCs w:val="24"/>
          <w:lang w:val="ru-RU"/>
        </w:rPr>
        <w:t>А.И.Журавлев</w:t>
      </w:r>
    </w:p>
    <w:sectPr w:rsidR="0045161B" w:rsidRPr="00B54006" w:rsidSect="00996A4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CEA"/>
    <w:multiLevelType w:val="hybridMultilevel"/>
    <w:tmpl w:val="5D34FC82"/>
    <w:lvl w:ilvl="0" w:tplc="4CE09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2">
    <w:nsid w:val="07D829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14016"/>
    <w:multiLevelType w:val="hybridMultilevel"/>
    <w:tmpl w:val="93689AA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5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0">
    <w:nsid w:val="583C2F34"/>
    <w:multiLevelType w:val="multilevel"/>
    <w:tmpl w:val="24B82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2">
    <w:nsid w:val="7B584116"/>
    <w:multiLevelType w:val="hybridMultilevel"/>
    <w:tmpl w:val="180E1F5C"/>
    <w:lvl w:ilvl="0" w:tplc="4CE09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2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DB"/>
    <w:rsid w:val="00004BB4"/>
    <w:rsid w:val="00005D65"/>
    <w:rsid w:val="00026639"/>
    <w:rsid w:val="00031BB1"/>
    <w:rsid w:val="00054D93"/>
    <w:rsid w:val="00054E0D"/>
    <w:rsid w:val="00071B76"/>
    <w:rsid w:val="000948B1"/>
    <w:rsid w:val="000A1C1D"/>
    <w:rsid w:val="000A2B9B"/>
    <w:rsid w:val="000B60AF"/>
    <w:rsid w:val="001308CE"/>
    <w:rsid w:val="001340A4"/>
    <w:rsid w:val="00182A13"/>
    <w:rsid w:val="0018317D"/>
    <w:rsid w:val="0018410D"/>
    <w:rsid w:val="001C15D2"/>
    <w:rsid w:val="001D7CB3"/>
    <w:rsid w:val="001E0D3D"/>
    <w:rsid w:val="001E667C"/>
    <w:rsid w:val="001F1ACB"/>
    <w:rsid w:val="00224112"/>
    <w:rsid w:val="00233F9F"/>
    <w:rsid w:val="002435A5"/>
    <w:rsid w:val="002737B7"/>
    <w:rsid w:val="00292BB3"/>
    <w:rsid w:val="00294373"/>
    <w:rsid w:val="002C2C44"/>
    <w:rsid w:val="002F49D7"/>
    <w:rsid w:val="00312517"/>
    <w:rsid w:val="003133E0"/>
    <w:rsid w:val="00313A49"/>
    <w:rsid w:val="00323D13"/>
    <w:rsid w:val="00325AD0"/>
    <w:rsid w:val="003340D5"/>
    <w:rsid w:val="003358FB"/>
    <w:rsid w:val="00351CEA"/>
    <w:rsid w:val="0035757E"/>
    <w:rsid w:val="003601FF"/>
    <w:rsid w:val="00361D10"/>
    <w:rsid w:val="00366F76"/>
    <w:rsid w:val="00371AA1"/>
    <w:rsid w:val="00373155"/>
    <w:rsid w:val="003D5A2B"/>
    <w:rsid w:val="003E0915"/>
    <w:rsid w:val="003E696E"/>
    <w:rsid w:val="003F2B9A"/>
    <w:rsid w:val="003F7191"/>
    <w:rsid w:val="00414E7B"/>
    <w:rsid w:val="0045161B"/>
    <w:rsid w:val="00455C50"/>
    <w:rsid w:val="00457690"/>
    <w:rsid w:val="004719A1"/>
    <w:rsid w:val="00473702"/>
    <w:rsid w:val="00485E0D"/>
    <w:rsid w:val="004C73C9"/>
    <w:rsid w:val="004C7DAD"/>
    <w:rsid w:val="004F4B7D"/>
    <w:rsid w:val="00515A33"/>
    <w:rsid w:val="0051658C"/>
    <w:rsid w:val="00532DBF"/>
    <w:rsid w:val="0054689A"/>
    <w:rsid w:val="00546B6A"/>
    <w:rsid w:val="00563EB5"/>
    <w:rsid w:val="00581B79"/>
    <w:rsid w:val="005C052C"/>
    <w:rsid w:val="005C2E24"/>
    <w:rsid w:val="00626689"/>
    <w:rsid w:val="00635710"/>
    <w:rsid w:val="00682D5F"/>
    <w:rsid w:val="00690552"/>
    <w:rsid w:val="006A2B63"/>
    <w:rsid w:val="006B3C8F"/>
    <w:rsid w:val="006B4428"/>
    <w:rsid w:val="006B5051"/>
    <w:rsid w:val="006B6387"/>
    <w:rsid w:val="006E3EAB"/>
    <w:rsid w:val="00710DCA"/>
    <w:rsid w:val="007135A7"/>
    <w:rsid w:val="00716C53"/>
    <w:rsid w:val="007171F1"/>
    <w:rsid w:val="0072548B"/>
    <w:rsid w:val="00737243"/>
    <w:rsid w:val="00743D0A"/>
    <w:rsid w:val="00744017"/>
    <w:rsid w:val="007454D2"/>
    <w:rsid w:val="00746C6B"/>
    <w:rsid w:val="00757173"/>
    <w:rsid w:val="0076453E"/>
    <w:rsid w:val="00774C92"/>
    <w:rsid w:val="007766E8"/>
    <w:rsid w:val="007779E2"/>
    <w:rsid w:val="00783DBA"/>
    <w:rsid w:val="0079113F"/>
    <w:rsid w:val="007A6AF6"/>
    <w:rsid w:val="007B39A6"/>
    <w:rsid w:val="007C3968"/>
    <w:rsid w:val="007C4B8C"/>
    <w:rsid w:val="007C57C8"/>
    <w:rsid w:val="007D71D2"/>
    <w:rsid w:val="00810B17"/>
    <w:rsid w:val="00822E1B"/>
    <w:rsid w:val="0089618F"/>
    <w:rsid w:val="008B1680"/>
    <w:rsid w:val="008B74E2"/>
    <w:rsid w:val="008D20DB"/>
    <w:rsid w:val="008D5FC4"/>
    <w:rsid w:val="00903BEE"/>
    <w:rsid w:val="00904057"/>
    <w:rsid w:val="009152DA"/>
    <w:rsid w:val="00916DC9"/>
    <w:rsid w:val="00924A09"/>
    <w:rsid w:val="009409BB"/>
    <w:rsid w:val="00953914"/>
    <w:rsid w:val="0096059F"/>
    <w:rsid w:val="00963C9E"/>
    <w:rsid w:val="009960CB"/>
    <w:rsid w:val="00996A4A"/>
    <w:rsid w:val="009A1073"/>
    <w:rsid w:val="009C2693"/>
    <w:rsid w:val="009F0FA2"/>
    <w:rsid w:val="00A30113"/>
    <w:rsid w:val="00A35922"/>
    <w:rsid w:val="00A70818"/>
    <w:rsid w:val="00A75CDC"/>
    <w:rsid w:val="00A8446F"/>
    <w:rsid w:val="00AB62B0"/>
    <w:rsid w:val="00AD1A6F"/>
    <w:rsid w:val="00AE2F5D"/>
    <w:rsid w:val="00B26E54"/>
    <w:rsid w:val="00B30316"/>
    <w:rsid w:val="00B54006"/>
    <w:rsid w:val="00B55712"/>
    <w:rsid w:val="00B72A90"/>
    <w:rsid w:val="00B86FE7"/>
    <w:rsid w:val="00BA01C6"/>
    <w:rsid w:val="00BA6124"/>
    <w:rsid w:val="00BD13A1"/>
    <w:rsid w:val="00BD3CE9"/>
    <w:rsid w:val="00BE71D7"/>
    <w:rsid w:val="00C03F73"/>
    <w:rsid w:val="00C1205E"/>
    <w:rsid w:val="00C3348F"/>
    <w:rsid w:val="00C5467D"/>
    <w:rsid w:val="00C7712B"/>
    <w:rsid w:val="00C85687"/>
    <w:rsid w:val="00CC1982"/>
    <w:rsid w:val="00CC3F3B"/>
    <w:rsid w:val="00CE0A31"/>
    <w:rsid w:val="00D0605A"/>
    <w:rsid w:val="00D1407D"/>
    <w:rsid w:val="00D146F4"/>
    <w:rsid w:val="00D150AF"/>
    <w:rsid w:val="00D1523B"/>
    <w:rsid w:val="00D23C38"/>
    <w:rsid w:val="00D74D66"/>
    <w:rsid w:val="00D84CA8"/>
    <w:rsid w:val="00D8785B"/>
    <w:rsid w:val="00DA20B7"/>
    <w:rsid w:val="00DC1D10"/>
    <w:rsid w:val="00DC3FCC"/>
    <w:rsid w:val="00DD3B59"/>
    <w:rsid w:val="00DE5043"/>
    <w:rsid w:val="00E23CA4"/>
    <w:rsid w:val="00E44CA1"/>
    <w:rsid w:val="00E47A06"/>
    <w:rsid w:val="00E61833"/>
    <w:rsid w:val="00E6515D"/>
    <w:rsid w:val="00E662DF"/>
    <w:rsid w:val="00E9478B"/>
    <w:rsid w:val="00EA5866"/>
    <w:rsid w:val="00EB528D"/>
    <w:rsid w:val="00EB7653"/>
    <w:rsid w:val="00EC0B68"/>
    <w:rsid w:val="00EC0BC2"/>
    <w:rsid w:val="00EC36CA"/>
    <w:rsid w:val="00EF6131"/>
    <w:rsid w:val="00F1240D"/>
    <w:rsid w:val="00F13EB5"/>
    <w:rsid w:val="00F17A9F"/>
    <w:rsid w:val="00F348BA"/>
    <w:rsid w:val="00F44152"/>
    <w:rsid w:val="00F450C5"/>
    <w:rsid w:val="00F913BC"/>
    <w:rsid w:val="00FB1A16"/>
    <w:rsid w:val="00FB5B31"/>
    <w:rsid w:val="00FE157C"/>
    <w:rsid w:val="00FF4A47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  <w:lang w:val="x-none" w:eastAsia="x-none"/>
    </w:rPr>
  </w:style>
  <w:style w:type="paragraph" w:styleId="20">
    <w:name w:val="Body Text 2"/>
    <w:basedOn w:val="a"/>
    <w:rPr>
      <w:sz w:val="24"/>
    </w:rPr>
  </w:style>
  <w:style w:type="character" w:customStyle="1" w:styleId="a4">
    <w:name w:val="Основной текст Знак"/>
    <w:link w:val="a3"/>
    <w:uiPriority w:val="99"/>
    <w:rsid w:val="003133E0"/>
    <w:rPr>
      <w:sz w:val="28"/>
    </w:rPr>
  </w:style>
  <w:style w:type="paragraph" w:styleId="30">
    <w:name w:val="Body Text 3"/>
    <w:basedOn w:val="a"/>
    <w:link w:val="31"/>
    <w:rsid w:val="000B60A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semiHidden/>
    <w:locked/>
    <w:rsid w:val="000B60AF"/>
    <w:rPr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rsid w:val="000B60A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semiHidden/>
    <w:locked/>
    <w:rsid w:val="000B60AF"/>
    <w:rPr>
      <w:sz w:val="24"/>
      <w:szCs w:val="24"/>
      <w:lang w:val="ru-RU" w:eastAsia="ru-RU" w:bidi="ar-SA"/>
    </w:rPr>
  </w:style>
  <w:style w:type="paragraph" w:customStyle="1" w:styleId="10">
    <w:name w:val="Без интервала1"/>
    <w:rsid w:val="00A35922"/>
    <w:rPr>
      <w:rFonts w:ascii="Calibri" w:hAnsi="Calibri"/>
      <w:sz w:val="22"/>
      <w:szCs w:val="22"/>
      <w:lang w:eastAsia="en-US"/>
    </w:rPr>
  </w:style>
  <w:style w:type="paragraph" w:customStyle="1" w:styleId="a5">
    <w:name w:val="Обычный.Название подразделения"/>
    <w:rsid w:val="00026639"/>
    <w:rPr>
      <w:rFonts w:ascii="SchoolBook" w:hAnsi="SchoolBook"/>
      <w:sz w:val="28"/>
    </w:rPr>
  </w:style>
  <w:style w:type="paragraph" w:styleId="a6">
    <w:name w:val="footnote text"/>
    <w:basedOn w:val="a"/>
    <w:link w:val="a7"/>
    <w:uiPriority w:val="99"/>
    <w:unhideWhenUsed/>
    <w:rsid w:val="00026639"/>
  </w:style>
  <w:style w:type="character" w:customStyle="1" w:styleId="a7">
    <w:name w:val="Текст сноски Знак"/>
    <w:basedOn w:val="a0"/>
    <w:link w:val="a6"/>
    <w:uiPriority w:val="99"/>
    <w:rsid w:val="00026639"/>
  </w:style>
  <w:style w:type="paragraph" w:styleId="a8">
    <w:name w:val="No Spacing"/>
    <w:uiPriority w:val="1"/>
    <w:qFormat/>
    <w:rsid w:val="00026639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F1ACB"/>
  </w:style>
  <w:style w:type="character" w:styleId="a9">
    <w:name w:val="Hyperlink"/>
    <w:unhideWhenUsed/>
    <w:rsid w:val="001F1ACB"/>
    <w:rPr>
      <w:color w:val="0000FF"/>
      <w:u w:val="single"/>
    </w:rPr>
  </w:style>
  <w:style w:type="character" w:styleId="aa">
    <w:name w:val="FollowedHyperlink"/>
    <w:uiPriority w:val="99"/>
    <w:unhideWhenUsed/>
    <w:rsid w:val="001F1ACB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1F1ACB"/>
    <w:pPr>
      <w:spacing w:before="100" w:beforeAutospacing="1" w:after="100" w:afterAutospacing="1"/>
    </w:pPr>
    <w:rPr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1F1ACB"/>
  </w:style>
  <w:style w:type="character" w:customStyle="1" w:styleId="ad">
    <w:name w:val="Текст примечания Знак"/>
    <w:basedOn w:val="a0"/>
    <w:link w:val="ac"/>
    <w:uiPriority w:val="99"/>
    <w:rsid w:val="001F1ACB"/>
  </w:style>
  <w:style w:type="paragraph" w:styleId="ae">
    <w:name w:val="header"/>
    <w:basedOn w:val="a"/>
    <w:link w:val="af"/>
    <w:uiPriority w:val="99"/>
    <w:unhideWhenUsed/>
    <w:rsid w:val="001F1ACB"/>
    <w:pPr>
      <w:widowControl w:val="0"/>
      <w:suppressAutoHyphens/>
    </w:pPr>
    <w:rPr>
      <w:rFonts w:eastAsia="Lucida Sans Unicode"/>
      <w:sz w:val="24"/>
      <w:szCs w:val="24"/>
      <w:lang w:val="x-none"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1F1ACB"/>
    <w:rPr>
      <w:rFonts w:eastAsia="Lucida Sans Unicode"/>
      <w:sz w:val="24"/>
      <w:szCs w:val="24"/>
      <w:lang w:val="x-none" w:eastAsia="ar-SA"/>
    </w:rPr>
  </w:style>
  <w:style w:type="paragraph" w:styleId="af0">
    <w:name w:val="footer"/>
    <w:basedOn w:val="a"/>
    <w:link w:val="af1"/>
    <w:uiPriority w:val="99"/>
    <w:unhideWhenUsed/>
    <w:rsid w:val="001F1A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1F1ACB"/>
    <w:rPr>
      <w:sz w:val="24"/>
      <w:szCs w:val="24"/>
    </w:rPr>
  </w:style>
  <w:style w:type="paragraph" w:styleId="af2">
    <w:name w:val="endnote text"/>
    <w:basedOn w:val="a"/>
    <w:link w:val="af3"/>
    <w:uiPriority w:val="99"/>
    <w:unhideWhenUsed/>
    <w:rsid w:val="001F1ACB"/>
  </w:style>
  <w:style w:type="character" w:customStyle="1" w:styleId="af3">
    <w:name w:val="Текст концевой сноски Знак"/>
    <w:basedOn w:val="a0"/>
    <w:link w:val="af2"/>
    <w:uiPriority w:val="99"/>
    <w:rsid w:val="001F1ACB"/>
  </w:style>
  <w:style w:type="paragraph" w:styleId="af4">
    <w:name w:val="annotation subject"/>
    <w:basedOn w:val="ac"/>
    <w:next w:val="ac"/>
    <w:link w:val="af5"/>
    <w:uiPriority w:val="99"/>
    <w:unhideWhenUsed/>
    <w:rsid w:val="001F1ACB"/>
    <w:rPr>
      <w:b/>
      <w:bCs/>
      <w:lang w:val="x-none" w:eastAsia="x-none"/>
    </w:rPr>
  </w:style>
  <w:style w:type="character" w:customStyle="1" w:styleId="af5">
    <w:name w:val="Тема примечания Знак"/>
    <w:basedOn w:val="ad"/>
    <w:link w:val="af4"/>
    <w:uiPriority w:val="99"/>
    <w:rsid w:val="001F1ACB"/>
    <w:rPr>
      <w:b/>
      <w:bCs/>
      <w:lang w:val="x-none" w:eastAsia="x-none"/>
    </w:rPr>
  </w:style>
  <w:style w:type="paragraph" w:styleId="af6">
    <w:name w:val="Balloon Text"/>
    <w:basedOn w:val="a"/>
    <w:link w:val="af7"/>
    <w:uiPriority w:val="99"/>
    <w:unhideWhenUsed/>
    <w:rsid w:val="001F1ACB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rsid w:val="001F1ACB"/>
    <w:rPr>
      <w:rFonts w:ascii="Tahoma" w:hAnsi="Tahoma"/>
      <w:sz w:val="16"/>
      <w:szCs w:val="16"/>
      <w:lang w:val="x-none" w:eastAsia="x-none"/>
    </w:rPr>
  </w:style>
  <w:style w:type="character" w:customStyle="1" w:styleId="ConsPlusNormal">
    <w:name w:val="ConsPlusNormal Знак"/>
    <w:link w:val="ConsPlusNormal0"/>
    <w:locked/>
    <w:rsid w:val="001F1ACB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1F1AC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1F1A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F1A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1ACB"/>
    <w:pPr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footnote reference"/>
    <w:unhideWhenUsed/>
    <w:rsid w:val="001F1ACB"/>
    <w:rPr>
      <w:vertAlign w:val="superscript"/>
    </w:rPr>
  </w:style>
  <w:style w:type="character" w:styleId="af9">
    <w:name w:val="annotation reference"/>
    <w:unhideWhenUsed/>
    <w:rsid w:val="001F1ACB"/>
    <w:rPr>
      <w:sz w:val="16"/>
      <w:szCs w:val="16"/>
    </w:rPr>
  </w:style>
  <w:style w:type="character" w:styleId="afa">
    <w:name w:val="endnote reference"/>
    <w:unhideWhenUsed/>
    <w:rsid w:val="001F1ACB"/>
    <w:rPr>
      <w:vertAlign w:val="superscript"/>
    </w:rPr>
  </w:style>
  <w:style w:type="table" w:styleId="afb">
    <w:name w:val="Table Grid"/>
    <w:basedOn w:val="a1"/>
    <w:rsid w:val="001F1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1F1ACB"/>
    <w:pPr>
      <w:spacing w:after="160" w:line="240" w:lineRule="exact"/>
    </w:pPr>
    <w:rPr>
      <w:sz w:val="28"/>
      <w:lang w:val="en-US" w:eastAsia="en-US"/>
    </w:rPr>
  </w:style>
  <w:style w:type="paragraph" w:styleId="afd">
    <w:name w:val="List Paragraph"/>
    <w:basedOn w:val="a"/>
    <w:uiPriority w:val="34"/>
    <w:qFormat/>
    <w:rsid w:val="001F1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e">
    <w:name w:val="Strong"/>
    <w:uiPriority w:val="22"/>
    <w:qFormat/>
    <w:rsid w:val="00FF7352"/>
    <w:rPr>
      <w:b/>
      <w:bCs/>
    </w:rPr>
  </w:style>
  <w:style w:type="paragraph" w:customStyle="1" w:styleId="ConsPlusDocList">
    <w:name w:val="ConsPlusDocList"/>
    <w:uiPriority w:val="99"/>
    <w:rsid w:val="00E23CA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  <w:lang w:val="x-none" w:eastAsia="x-none"/>
    </w:rPr>
  </w:style>
  <w:style w:type="paragraph" w:styleId="20">
    <w:name w:val="Body Text 2"/>
    <w:basedOn w:val="a"/>
    <w:rPr>
      <w:sz w:val="24"/>
    </w:rPr>
  </w:style>
  <w:style w:type="character" w:customStyle="1" w:styleId="a4">
    <w:name w:val="Основной текст Знак"/>
    <w:link w:val="a3"/>
    <w:uiPriority w:val="99"/>
    <w:rsid w:val="003133E0"/>
    <w:rPr>
      <w:sz w:val="28"/>
    </w:rPr>
  </w:style>
  <w:style w:type="paragraph" w:styleId="30">
    <w:name w:val="Body Text 3"/>
    <w:basedOn w:val="a"/>
    <w:link w:val="31"/>
    <w:rsid w:val="000B60A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semiHidden/>
    <w:locked/>
    <w:rsid w:val="000B60AF"/>
    <w:rPr>
      <w:sz w:val="16"/>
      <w:szCs w:val="16"/>
      <w:lang w:val="ru-RU" w:eastAsia="ru-RU" w:bidi="ar-SA"/>
    </w:rPr>
  </w:style>
  <w:style w:type="paragraph" w:styleId="21">
    <w:name w:val="Body Text Indent 2"/>
    <w:basedOn w:val="a"/>
    <w:link w:val="22"/>
    <w:rsid w:val="000B60AF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semiHidden/>
    <w:locked/>
    <w:rsid w:val="000B60AF"/>
    <w:rPr>
      <w:sz w:val="24"/>
      <w:szCs w:val="24"/>
      <w:lang w:val="ru-RU" w:eastAsia="ru-RU" w:bidi="ar-SA"/>
    </w:rPr>
  </w:style>
  <w:style w:type="paragraph" w:customStyle="1" w:styleId="10">
    <w:name w:val="Без интервала1"/>
    <w:rsid w:val="00A35922"/>
    <w:rPr>
      <w:rFonts w:ascii="Calibri" w:hAnsi="Calibri"/>
      <w:sz w:val="22"/>
      <w:szCs w:val="22"/>
      <w:lang w:eastAsia="en-US"/>
    </w:rPr>
  </w:style>
  <w:style w:type="paragraph" w:customStyle="1" w:styleId="a5">
    <w:name w:val="Обычный.Название подразделения"/>
    <w:rsid w:val="00026639"/>
    <w:rPr>
      <w:rFonts w:ascii="SchoolBook" w:hAnsi="SchoolBook"/>
      <w:sz w:val="28"/>
    </w:rPr>
  </w:style>
  <w:style w:type="paragraph" w:styleId="a6">
    <w:name w:val="footnote text"/>
    <w:basedOn w:val="a"/>
    <w:link w:val="a7"/>
    <w:uiPriority w:val="99"/>
    <w:unhideWhenUsed/>
    <w:rsid w:val="00026639"/>
  </w:style>
  <w:style w:type="character" w:customStyle="1" w:styleId="a7">
    <w:name w:val="Текст сноски Знак"/>
    <w:basedOn w:val="a0"/>
    <w:link w:val="a6"/>
    <w:uiPriority w:val="99"/>
    <w:rsid w:val="00026639"/>
  </w:style>
  <w:style w:type="paragraph" w:styleId="a8">
    <w:name w:val="No Spacing"/>
    <w:uiPriority w:val="1"/>
    <w:qFormat/>
    <w:rsid w:val="00026639"/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1F1ACB"/>
  </w:style>
  <w:style w:type="character" w:styleId="a9">
    <w:name w:val="Hyperlink"/>
    <w:unhideWhenUsed/>
    <w:rsid w:val="001F1ACB"/>
    <w:rPr>
      <w:color w:val="0000FF"/>
      <w:u w:val="single"/>
    </w:rPr>
  </w:style>
  <w:style w:type="character" w:styleId="aa">
    <w:name w:val="FollowedHyperlink"/>
    <w:uiPriority w:val="99"/>
    <w:unhideWhenUsed/>
    <w:rsid w:val="001F1ACB"/>
    <w:rPr>
      <w:color w:val="800080"/>
      <w:u w:val="single"/>
    </w:rPr>
  </w:style>
  <w:style w:type="paragraph" w:styleId="ab">
    <w:name w:val="Normal (Web)"/>
    <w:basedOn w:val="a"/>
    <w:uiPriority w:val="99"/>
    <w:unhideWhenUsed/>
    <w:rsid w:val="001F1ACB"/>
    <w:pPr>
      <w:spacing w:before="100" w:beforeAutospacing="1" w:after="100" w:afterAutospacing="1"/>
    </w:pPr>
    <w:rPr>
      <w:sz w:val="24"/>
      <w:szCs w:val="24"/>
    </w:rPr>
  </w:style>
  <w:style w:type="paragraph" w:styleId="ac">
    <w:name w:val="annotation text"/>
    <w:basedOn w:val="a"/>
    <w:link w:val="ad"/>
    <w:uiPriority w:val="99"/>
    <w:unhideWhenUsed/>
    <w:rsid w:val="001F1ACB"/>
  </w:style>
  <w:style w:type="character" w:customStyle="1" w:styleId="ad">
    <w:name w:val="Текст примечания Знак"/>
    <w:basedOn w:val="a0"/>
    <w:link w:val="ac"/>
    <w:uiPriority w:val="99"/>
    <w:rsid w:val="001F1ACB"/>
  </w:style>
  <w:style w:type="paragraph" w:styleId="ae">
    <w:name w:val="header"/>
    <w:basedOn w:val="a"/>
    <w:link w:val="af"/>
    <w:uiPriority w:val="99"/>
    <w:unhideWhenUsed/>
    <w:rsid w:val="001F1ACB"/>
    <w:pPr>
      <w:widowControl w:val="0"/>
      <w:suppressAutoHyphens/>
    </w:pPr>
    <w:rPr>
      <w:rFonts w:eastAsia="Lucida Sans Unicode"/>
      <w:sz w:val="24"/>
      <w:szCs w:val="24"/>
      <w:lang w:val="x-none"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1F1ACB"/>
    <w:rPr>
      <w:rFonts w:eastAsia="Lucida Sans Unicode"/>
      <w:sz w:val="24"/>
      <w:szCs w:val="24"/>
      <w:lang w:val="x-none" w:eastAsia="ar-SA"/>
    </w:rPr>
  </w:style>
  <w:style w:type="paragraph" w:styleId="af0">
    <w:name w:val="footer"/>
    <w:basedOn w:val="a"/>
    <w:link w:val="af1"/>
    <w:uiPriority w:val="99"/>
    <w:unhideWhenUsed/>
    <w:rsid w:val="001F1A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1F1ACB"/>
    <w:rPr>
      <w:sz w:val="24"/>
      <w:szCs w:val="24"/>
    </w:rPr>
  </w:style>
  <w:style w:type="paragraph" w:styleId="af2">
    <w:name w:val="endnote text"/>
    <w:basedOn w:val="a"/>
    <w:link w:val="af3"/>
    <w:uiPriority w:val="99"/>
    <w:unhideWhenUsed/>
    <w:rsid w:val="001F1ACB"/>
  </w:style>
  <w:style w:type="character" w:customStyle="1" w:styleId="af3">
    <w:name w:val="Текст концевой сноски Знак"/>
    <w:basedOn w:val="a0"/>
    <w:link w:val="af2"/>
    <w:uiPriority w:val="99"/>
    <w:rsid w:val="001F1ACB"/>
  </w:style>
  <w:style w:type="paragraph" w:styleId="af4">
    <w:name w:val="annotation subject"/>
    <w:basedOn w:val="ac"/>
    <w:next w:val="ac"/>
    <w:link w:val="af5"/>
    <w:uiPriority w:val="99"/>
    <w:unhideWhenUsed/>
    <w:rsid w:val="001F1ACB"/>
    <w:rPr>
      <w:b/>
      <w:bCs/>
      <w:lang w:val="x-none" w:eastAsia="x-none"/>
    </w:rPr>
  </w:style>
  <w:style w:type="character" w:customStyle="1" w:styleId="af5">
    <w:name w:val="Тема примечания Знак"/>
    <w:basedOn w:val="ad"/>
    <w:link w:val="af4"/>
    <w:uiPriority w:val="99"/>
    <w:rsid w:val="001F1ACB"/>
    <w:rPr>
      <w:b/>
      <w:bCs/>
      <w:lang w:val="x-none" w:eastAsia="x-none"/>
    </w:rPr>
  </w:style>
  <w:style w:type="paragraph" w:styleId="af6">
    <w:name w:val="Balloon Text"/>
    <w:basedOn w:val="a"/>
    <w:link w:val="af7"/>
    <w:uiPriority w:val="99"/>
    <w:unhideWhenUsed/>
    <w:rsid w:val="001F1ACB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uiPriority w:val="99"/>
    <w:rsid w:val="001F1ACB"/>
    <w:rPr>
      <w:rFonts w:ascii="Tahoma" w:hAnsi="Tahoma"/>
      <w:sz w:val="16"/>
      <w:szCs w:val="16"/>
      <w:lang w:val="x-none" w:eastAsia="x-none"/>
    </w:rPr>
  </w:style>
  <w:style w:type="character" w:customStyle="1" w:styleId="ConsPlusNormal">
    <w:name w:val="ConsPlusNormal Знак"/>
    <w:link w:val="ConsPlusNormal0"/>
    <w:locked/>
    <w:rsid w:val="001F1ACB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1F1AC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1F1A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F1A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1ACB"/>
    <w:pPr>
      <w:autoSpaceDE w:val="0"/>
      <w:autoSpaceDN w:val="0"/>
      <w:adjustRightInd w:val="0"/>
    </w:pPr>
    <w:rPr>
      <w:rFonts w:ascii="Arial" w:hAnsi="Arial" w:cs="Arial"/>
    </w:rPr>
  </w:style>
  <w:style w:type="character" w:styleId="af8">
    <w:name w:val="footnote reference"/>
    <w:unhideWhenUsed/>
    <w:rsid w:val="001F1ACB"/>
    <w:rPr>
      <w:vertAlign w:val="superscript"/>
    </w:rPr>
  </w:style>
  <w:style w:type="character" w:styleId="af9">
    <w:name w:val="annotation reference"/>
    <w:unhideWhenUsed/>
    <w:rsid w:val="001F1ACB"/>
    <w:rPr>
      <w:sz w:val="16"/>
      <w:szCs w:val="16"/>
    </w:rPr>
  </w:style>
  <w:style w:type="character" w:styleId="afa">
    <w:name w:val="endnote reference"/>
    <w:unhideWhenUsed/>
    <w:rsid w:val="001F1ACB"/>
    <w:rPr>
      <w:vertAlign w:val="superscript"/>
    </w:rPr>
  </w:style>
  <w:style w:type="table" w:styleId="afb">
    <w:name w:val="Table Grid"/>
    <w:basedOn w:val="a1"/>
    <w:rsid w:val="001F1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1F1ACB"/>
    <w:pPr>
      <w:spacing w:after="160" w:line="240" w:lineRule="exact"/>
    </w:pPr>
    <w:rPr>
      <w:sz w:val="28"/>
      <w:lang w:val="en-US" w:eastAsia="en-US"/>
    </w:rPr>
  </w:style>
  <w:style w:type="paragraph" w:styleId="afd">
    <w:name w:val="List Paragraph"/>
    <w:basedOn w:val="a"/>
    <w:uiPriority w:val="34"/>
    <w:qFormat/>
    <w:rsid w:val="001F1A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e">
    <w:name w:val="Strong"/>
    <w:uiPriority w:val="22"/>
    <w:qFormat/>
    <w:rsid w:val="00FF7352"/>
    <w:rPr>
      <w:b/>
      <w:bCs/>
    </w:rPr>
  </w:style>
  <w:style w:type="paragraph" w:customStyle="1" w:styleId="ConsPlusDocList">
    <w:name w:val="ConsPlusDocList"/>
    <w:uiPriority w:val="99"/>
    <w:rsid w:val="00E23CA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 изменений  в  постановление</vt:lpstr>
    </vt:vector>
  </TitlesOfParts>
  <Company>cch.sbrf.ru</Company>
  <LinksUpToDate>false</LinksUpToDate>
  <CharactersWithSpaces>22191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 изменений  в  постановление</dc:title>
  <dc:creator>1</dc:creator>
  <cp:lastModifiedBy>Customer</cp:lastModifiedBy>
  <cp:revision>4</cp:revision>
  <cp:lastPrinted>2023-01-18T10:27:00Z</cp:lastPrinted>
  <dcterms:created xsi:type="dcterms:W3CDTF">2023-01-18T10:25:00Z</dcterms:created>
  <dcterms:modified xsi:type="dcterms:W3CDTF">2023-01-18T10:27:00Z</dcterms:modified>
</cp:coreProperties>
</file>